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НАЦИОНАЛЬНЫЙ СТАНДАРТ РОССИЙСКОЙ ФЕДЕРАЦИИ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 </w:t>
      </w:r>
    </w:p>
    <w:p w:rsidR="006D4204" w:rsidRPr="006D4204" w:rsidRDefault="006D4204" w:rsidP="006D4204">
      <w:pPr>
        <w:spacing w:before="150" w:after="150" w:line="240" w:lineRule="auto"/>
        <w:ind w:left="100" w:right="100"/>
        <w:outlineLvl w:val="0"/>
        <w:rPr>
          <w:rFonts w:ascii="Arial" w:eastAsia="Times New Roman" w:hAnsi="Arial" w:cs="Arial"/>
          <w:b/>
          <w:bCs/>
          <w:caps/>
          <w:color w:val="3D3D3D"/>
          <w:kern w:val="36"/>
          <w:sz w:val="16"/>
          <w:szCs w:val="16"/>
          <w:lang w:eastAsia="ru-RU"/>
        </w:rPr>
      </w:pPr>
      <w:r w:rsidRPr="006D4204">
        <w:rPr>
          <w:rFonts w:ascii="Arial" w:eastAsia="Times New Roman" w:hAnsi="Arial" w:cs="Arial"/>
          <w:b/>
          <w:bCs/>
          <w:caps/>
          <w:color w:val="3D3D3D"/>
          <w:kern w:val="36"/>
          <w:sz w:val="16"/>
          <w:szCs w:val="16"/>
          <w:lang w:eastAsia="ru-RU"/>
        </w:rPr>
        <w:t>ГОСТ Р 53368-2009</w:t>
      </w:r>
    </w:p>
    <w:p w:rsidR="006D4204" w:rsidRPr="006D4204" w:rsidRDefault="006D4204" w:rsidP="006D4204">
      <w:pPr>
        <w:spacing w:before="150" w:after="150" w:line="240" w:lineRule="auto"/>
        <w:ind w:left="100" w:right="100"/>
        <w:outlineLvl w:val="0"/>
        <w:rPr>
          <w:rFonts w:ascii="Arial" w:eastAsia="Times New Roman" w:hAnsi="Arial" w:cs="Arial"/>
          <w:b/>
          <w:bCs/>
          <w:caps/>
          <w:color w:val="3D3D3D"/>
          <w:kern w:val="36"/>
          <w:sz w:val="16"/>
          <w:szCs w:val="16"/>
          <w:lang w:eastAsia="ru-RU"/>
        </w:rPr>
      </w:pPr>
      <w:r w:rsidRPr="006D4204">
        <w:rPr>
          <w:rFonts w:ascii="Arial" w:eastAsia="Times New Roman" w:hAnsi="Arial" w:cs="Arial"/>
          <w:b/>
          <w:bCs/>
          <w:caps/>
          <w:color w:val="3D3D3D"/>
          <w:kern w:val="36"/>
          <w:sz w:val="16"/>
          <w:szCs w:val="16"/>
          <w:lang w:eastAsia="ru-RU"/>
        </w:rPr>
        <w:t>ОБСЛУЖИВАНИЕ ПОТРЕБИТЕЛЕЙ ЭЛЕКТРИЧЕСКОЙ И ТЕПЛОВОЙ ЭНЕРГИИ</w:t>
      </w:r>
    </w:p>
    <w:p w:rsidR="006D4204" w:rsidRPr="006D4204" w:rsidRDefault="006D4204" w:rsidP="006D4204">
      <w:pPr>
        <w:spacing w:before="100" w:after="100" w:line="240" w:lineRule="auto"/>
        <w:ind w:left="100" w:right="100"/>
        <w:jc w:val="center"/>
        <w:outlineLvl w:val="1"/>
        <w:rPr>
          <w:rFonts w:ascii="Arial" w:eastAsia="Times New Roman" w:hAnsi="Arial" w:cs="Arial"/>
          <w:b/>
          <w:bCs/>
          <w:color w:val="3D3D3D"/>
          <w:sz w:val="14"/>
          <w:szCs w:val="14"/>
          <w:lang w:eastAsia="ru-RU"/>
        </w:rPr>
      </w:pPr>
      <w:r w:rsidRPr="006D4204">
        <w:rPr>
          <w:rFonts w:ascii="Arial" w:eastAsia="Times New Roman" w:hAnsi="Arial" w:cs="Arial"/>
          <w:b/>
          <w:bCs/>
          <w:color w:val="3D3D3D"/>
          <w:sz w:val="14"/>
          <w:szCs w:val="14"/>
          <w:lang w:eastAsia="ru-RU"/>
        </w:rPr>
        <w:t>Предисловие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Цели и принципы стандартизации в Российской Федерации установлены Федеральным законом от 27 декабря 2002 г. № 184-ФЗ «О техническом регулировании», а правила применения национальных стандартов Российской Федерации - ГОСТ Р 1.0-2004 «Стандартизация в Российской Федерации. Основные положения»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b/>
          <w:bCs/>
          <w:color w:val="000000"/>
          <w:sz w:val="12"/>
          <w:lang w:eastAsia="ru-RU"/>
        </w:rPr>
        <w:t>Сведения о стандарте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1 РАЗРАБОТАН Открытым акционерным обществом «Всероссийский научно- исследовательский институт сертификации» (ОАО «ВНИИС»)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2 ВНЕСЕН Управлением технического регулирования и стандартизации Федерального агентства по техническому регулированию и метрологии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3 УТВЕРЖДЕН И ВВЕДЕН В ДЕЙСТВИЕ Приказом Федерального агентства по техническому регулированию и метрологии от 23 июля 2009 г. № 258-ст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4 ВВЕДЕН ВПЕРВЫЕ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Информация об изменениях к настоящему стандарту публикуется в ежегодно издаваемом информационном указателе «Национальные стандарты», а текст изменений и поправок - в ежемесячно издаваемых информационных указателях «Национальные стандарты». В случае пересмотра (замены) или отмены настоящего стандарта соответствующее уведомление будет опубликовано в ежемесячно издаваемом информационном указателе «Национальные стандарты». Соответствующая информация, уведомление и тексты размещаются также в информационной системе общего пользования - на официальном сайте Федерального агентства по техническому регулированию и метрологии в сети Интернет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Содержание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Предисловие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 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1 Область применения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 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2 Нормативные ссылки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 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3 Термины, определения и сокращения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 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4 Цели и задачи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 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5 Требования к процессам взаимодействия с потребителями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 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6 Требования к процессам обслуживания при взаимодействии с потребителями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 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6.1 Очное обслуживание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 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6.1.1 Организация очного обслуживания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 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6.1.2 Инфраструктура очного обслуживания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 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6.2 Заочное обслуживание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 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6.2.1 Организация заочного обслуживания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 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6.2.2 Инфраструктура заочного обслуживания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 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6.3 Интерактивное обслуживание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 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6.3.1 Организация интерактивного обслуживания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 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6.3.2 Инфраструктура интерактивного обслуживания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 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7 Порядок рассмотрения претензий потребителей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 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8 Мониторинг удовлетворенности потребителей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 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Приложение А (справочное) Система автоинформирования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 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НАЦИОНАЛЬНЫЙ СТАНДАРТ РОССИЙСКОЙ ФЕДЕРАЦИИ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ОБСЛУЖИВАНИЕ ПОТРЕБИТЕЛЕЙ ЭЛЕКТРИЧЕСКОЙ И ТЕПЛОВОЙ ЭНЕРГИИ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val="en-US"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val="en-US" w:eastAsia="ru-RU"/>
        </w:rPr>
        <w:t>Consumer service of the electric and heat energy</w:t>
      </w:r>
    </w:p>
    <w:p w:rsidR="006D4204" w:rsidRPr="006D4204" w:rsidRDefault="006D4204" w:rsidP="006D4204">
      <w:pPr>
        <w:spacing w:before="100" w:after="100" w:line="240" w:lineRule="auto"/>
        <w:ind w:left="100" w:right="100"/>
        <w:jc w:val="center"/>
        <w:outlineLvl w:val="1"/>
        <w:rPr>
          <w:rFonts w:ascii="Arial" w:eastAsia="Times New Roman" w:hAnsi="Arial" w:cs="Arial"/>
          <w:b/>
          <w:bCs/>
          <w:color w:val="3D3D3D"/>
          <w:sz w:val="14"/>
          <w:szCs w:val="14"/>
          <w:lang w:eastAsia="ru-RU"/>
        </w:rPr>
      </w:pPr>
      <w:r w:rsidRPr="006D4204">
        <w:rPr>
          <w:rFonts w:ascii="Arial" w:eastAsia="Times New Roman" w:hAnsi="Arial" w:cs="Arial"/>
          <w:b/>
          <w:bCs/>
          <w:color w:val="3D3D3D"/>
          <w:sz w:val="14"/>
          <w:szCs w:val="14"/>
          <w:lang w:eastAsia="ru-RU"/>
        </w:rPr>
        <w:t>Дата введения - 2010-07-01</w:t>
      </w:r>
    </w:p>
    <w:p w:rsidR="006D4204" w:rsidRPr="006D4204" w:rsidRDefault="006D4204" w:rsidP="006D4204">
      <w:pPr>
        <w:spacing w:before="100" w:after="100" w:line="240" w:lineRule="auto"/>
        <w:ind w:left="100" w:right="100"/>
        <w:jc w:val="center"/>
        <w:outlineLvl w:val="1"/>
        <w:rPr>
          <w:rFonts w:ascii="Arial" w:eastAsia="Times New Roman" w:hAnsi="Arial" w:cs="Arial"/>
          <w:b/>
          <w:bCs/>
          <w:color w:val="3D3D3D"/>
          <w:sz w:val="14"/>
          <w:szCs w:val="14"/>
          <w:lang w:eastAsia="ru-RU"/>
        </w:rPr>
      </w:pPr>
      <w:r w:rsidRPr="006D4204">
        <w:rPr>
          <w:rFonts w:ascii="Arial" w:eastAsia="Times New Roman" w:hAnsi="Arial" w:cs="Arial"/>
          <w:b/>
          <w:bCs/>
          <w:color w:val="3D3D3D"/>
          <w:sz w:val="14"/>
          <w:szCs w:val="14"/>
          <w:lang w:eastAsia="ru-RU"/>
        </w:rPr>
        <w:t>1 Область применения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Настоящий стандарт устанавливает требования к взаимодействию с потребителями при оказании услуг в сфере электро- и теплоснабжения.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Настоящий стандарт предназначен для применения энергосбытовыми и сетевыми организациями, а также организациями, занимающимися теплоснабжением потребителей.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Настоящий стандарт распространяется на взаимоотношения с потребителями - физическими лицами; юридическими лицами, в том числе исполнителями коммунальных услуг из числа 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организаций; предпринимателями без образования юридического лица. Настоящий стандарт не устанавливает требования к взаимодействию организаций и потребителей на оптовом рынке электроэнергии.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По инициативе организаций и их объединений (ассоциаций) настоящий стандарт может быть использован как основа для принятия кодексов деловой этики, соглашений и других документов по саморегулированию в области электро- и теплоэнергетики.</w:t>
      </w:r>
    </w:p>
    <w:p w:rsidR="006D4204" w:rsidRPr="006D4204" w:rsidRDefault="006D4204" w:rsidP="006D4204">
      <w:pPr>
        <w:spacing w:before="100" w:after="100" w:line="240" w:lineRule="auto"/>
        <w:ind w:left="100" w:right="100"/>
        <w:jc w:val="center"/>
        <w:outlineLvl w:val="1"/>
        <w:rPr>
          <w:rFonts w:ascii="Arial" w:eastAsia="Times New Roman" w:hAnsi="Arial" w:cs="Arial"/>
          <w:b/>
          <w:bCs/>
          <w:color w:val="3D3D3D"/>
          <w:sz w:val="14"/>
          <w:szCs w:val="14"/>
          <w:lang w:eastAsia="ru-RU"/>
        </w:rPr>
      </w:pPr>
      <w:r w:rsidRPr="006D4204">
        <w:rPr>
          <w:rFonts w:ascii="Arial" w:eastAsia="Times New Roman" w:hAnsi="Arial" w:cs="Arial"/>
          <w:b/>
          <w:bCs/>
          <w:color w:val="3D3D3D"/>
          <w:sz w:val="14"/>
          <w:szCs w:val="14"/>
          <w:lang w:eastAsia="ru-RU"/>
        </w:rPr>
        <w:t>2 Нормативные ссылки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В настоящем стандарте использованы нормативные ссылки на следующие стандарты: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 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ГОСТ Р ИСО 9000-2008 Системы менеджмента качества. Основные положения и словарь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lastRenderedPageBreak/>
        <w:t>Примечание - При пользовании настоящим стандартом целесообразно проверить действие ссылочных стандартов в информационной системе общего пользования - на официальном сайте Федерального агентства по техническому регулированию и метрологии в сети Интернет или по ежегодно издаваемому информационному указателю «Национальные стандарты», который опубликован по состоянию на 1 января текущего года, и по соответствующим ежемесячно издаваемым информационным указателям, опубликованным в текущем году. Если ссылочный стандарт заменен (изменен), то при пользовании настоящим стандартом следует руководствоваться заменяющим (измененным) стандартом. Если ссылочный стандарт отменен без замены, то положение, в котором дана ссылка на него, применяется в части, не затрагивающей эту ссылку.</w:t>
      </w:r>
    </w:p>
    <w:p w:rsidR="006D4204" w:rsidRPr="006D4204" w:rsidRDefault="006D4204" w:rsidP="006D4204">
      <w:pPr>
        <w:spacing w:before="100" w:after="100" w:line="240" w:lineRule="auto"/>
        <w:ind w:left="100" w:right="100"/>
        <w:jc w:val="center"/>
        <w:outlineLvl w:val="1"/>
        <w:rPr>
          <w:rFonts w:ascii="Arial" w:eastAsia="Times New Roman" w:hAnsi="Arial" w:cs="Arial"/>
          <w:b/>
          <w:bCs/>
          <w:color w:val="3D3D3D"/>
          <w:sz w:val="14"/>
          <w:szCs w:val="14"/>
          <w:lang w:eastAsia="ru-RU"/>
        </w:rPr>
      </w:pPr>
      <w:r w:rsidRPr="006D4204">
        <w:rPr>
          <w:rFonts w:ascii="Arial" w:eastAsia="Times New Roman" w:hAnsi="Arial" w:cs="Arial"/>
          <w:b/>
          <w:bCs/>
          <w:color w:val="3D3D3D"/>
          <w:sz w:val="14"/>
          <w:szCs w:val="14"/>
          <w:lang w:eastAsia="ru-RU"/>
        </w:rPr>
        <w:t>3 Термины, определения и сокращения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3.1 В настоящем стандарте применены термины по ГОСТ Р ИСО 9000 и ГОСТ 30335, а также следующие термины с соответствующими определениями: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3.1.1</w:t>
      </w:r>
      <w:r w:rsidRPr="006D4204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6D4204">
        <w:rPr>
          <w:rFonts w:ascii="Arial" w:eastAsia="Times New Roman" w:hAnsi="Arial" w:cs="Arial"/>
          <w:b/>
          <w:bCs/>
          <w:color w:val="000000"/>
          <w:sz w:val="12"/>
          <w:lang w:eastAsia="ru-RU"/>
        </w:rPr>
        <w:t>автоинформатор:</w:t>
      </w:r>
      <w:r w:rsidRPr="006D4204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Техническая система автоматического оповещения большого числа абонентов в целях доведения до них типовой информации.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3.1.2</w:t>
      </w:r>
      <w:r w:rsidRPr="006D4204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6D4204">
        <w:rPr>
          <w:rFonts w:ascii="Arial" w:eastAsia="Times New Roman" w:hAnsi="Arial" w:cs="Arial"/>
          <w:b/>
          <w:bCs/>
          <w:color w:val="000000"/>
          <w:sz w:val="12"/>
          <w:lang w:eastAsia="ru-RU"/>
        </w:rPr>
        <w:t>администратор:</w:t>
      </w:r>
      <w:r w:rsidRPr="006D4204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Сотрудник, ответственный за прием потребителей и контроль хода выполнения работ в центрах очного обслуживания потребителей.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3.1</w:t>
      </w:r>
      <w:r w:rsidRPr="006D4204">
        <w:rPr>
          <w:rFonts w:ascii="Arial" w:eastAsia="Times New Roman" w:hAnsi="Arial" w:cs="Arial"/>
          <w:b/>
          <w:bCs/>
          <w:color w:val="000000"/>
          <w:sz w:val="12"/>
          <w:lang w:eastAsia="ru-RU"/>
        </w:rPr>
        <w:t>.3 претензия [жалоба]:</w:t>
      </w:r>
      <w:r w:rsidRPr="006D4204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Направленное потребителем в адрес организации или должностного лица организации письменное или устное заявление о нарушении прав или охраняемых законом интересов потребителя, о предоставлении услуги ненадлежащего качества и соответствующем уменьшении ее стоимости и т.п.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3.1.4</w:t>
      </w:r>
      <w:r w:rsidRPr="006D4204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6D4204">
        <w:rPr>
          <w:rFonts w:ascii="Arial" w:eastAsia="Times New Roman" w:hAnsi="Arial" w:cs="Arial"/>
          <w:b/>
          <w:bCs/>
          <w:color w:val="000000"/>
          <w:sz w:val="12"/>
          <w:lang w:eastAsia="ru-RU"/>
        </w:rPr>
        <w:t>заочное обслуживание:</w:t>
      </w:r>
      <w:r w:rsidRPr="006D4204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Обслуживание потребителей без личного контакта с сотрудниками организации, в том числе по телефону, почте или через Интернет.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3.1.5</w:t>
      </w:r>
      <w:r w:rsidRPr="006D4204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6D4204">
        <w:rPr>
          <w:rFonts w:ascii="Arial" w:eastAsia="Times New Roman" w:hAnsi="Arial" w:cs="Arial"/>
          <w:b/>
          <w:bCs/>
          <w:color w:val="000000"/>
          <w:sz w:val="12"/>
          <w:lang w:eastAsia="ru-RU"/>
        </w:rPr>
        <w:t>интерактивное обслуживание:</w:t>
      </w:r>
      <w:r w:rsidRPr="006D4204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Заочное обслуживание потребителей с использованием сети Интернет.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3.1.6</w:t>
      </w:r>
      <w:r w:rsidRPr="006D4204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6D4204">
        <w:rPr>
          <w:rFonts w:ascii="Arial" w:eastAsia="Times New Roman" w:hAnsi="Arial" w:cs="Arial"/>
          <w:b/>
          <w:bCs/>
          <w:color w:val="000000"/>
          <w:sz w:val="12"/>
          <w:lang w:eastAsia="ru-RU"/>
        </w:rPr>
        <w:t>Интернет-приемная:</w:t>
      </w:r>
      <w:r w:rsidRPr="006D4204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Интерактивная приемная для потребителей на веб-сайте.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Примечание - Интернет-приемная может быть создана в форме Интернет-портала, т.е. совокупности веб-страниц с повторяющимся дизайном, объединенных по смыслу, навигационно и физически находящихся на одном веб-сервере.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3.1.7</w:t>
      </w:r>
      <w:r w:rsidRPr="006D4204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6D4204">
        <w:rPr>
          <w:rFonts w:ascii="Arial" w:eastAsia="Times New Roman" w:hAnsi="Arial" w:cs="Arial"/>
          <w:b/>
          <w:bCs/>
          <w:color w:val="000000"/>
          <w:sz w:val="12"/>
          <w:lang w:eastAsia="ru-RU"/>
        </w:rPr>
        <w:t>контакт-центр:</w:t>
      </w:r>
      <w:r w:rsidRPr="006D4204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Совокупность оборудования, программного обеспечения, работников, процессов для обеспечения обслуживания потребителей по телефону.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3.1.8</w:t>
      </w:r>
      <w:r w:rsidRPr="006D4204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6D4204">
        <w:rPr>
          <w:rFonts w:ascii="Arial" w:eastAsia="Times New Roman" w:hAnsi="Arial" w:cs="Arial"/>
          <w:b/>
          <w:bCs/>
          <w:color w:val="000000"/>
          <w:sz w:val="12"/>
          <w:lang w:eastAsia="ru-RU"/>
        </w:rPr>
        <w:t>обращение:</w:t>
      </w:r>
      <w:r w:rsidRPr="006D4204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Направленное потребителем в адрес организации или должностного лица организации письменное или устное заявление.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Примечание - Обращение может быть запросом о предоставлении информации и т.п.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3.1.9</w:t>
      </w:r>
      <w:r w:rsidRPr="006D4204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6D4204">
        <w:rPr>
          <w:rFonts w:ascii="Arial" w:eastAsia="Times New Roman" w:hAnsi="Arial" w:cs="Arial"/>
          <w:b/>
          <w:bCs/>
          <w:color w:val="000000"/>
          <w:sz w:val="12"/>
          <w:lang w:eastAsia="ru-RU"/>
        </w:rPr>
        <w:t>очное обслуживание:</w:t>
      </w:r>
      <w:r w:rsidRPr="006D4204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Обслуживание потребителей посредством личного контакта с сотрудниками организации.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3.1.10</w:t>
      </w:r>
      <w:r w:rsidRPr="006D4204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6D4204">
        <w:rPr>
          <w:rFonts w:ascii="Arial" w:eastAsia="Times New Roman" w:hAnsi="Arial" w:cs="Arial"/>
          <w:b/>
          <w:bCs/>
          <w:color w:val="000000"/>
          <w:sz w:val="12"/>
          <w:lang w:eastAsia="ru-RU"/>
        </w:rPr>
        <w:t>потребитель:</w:t>
      </w:r>
      <w:r w:rsidRPr="006D4204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Физическое или юридическое лицо, осуществляющее пользование электрической и (или) тепловой энергией (мощностью) при заключении с организацией договора энергоснабжения и/или договора теплоснабжения.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Примечание - Потребители могут быть подразделены на три группы: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1-я группа - граждане-потребители и приравненные к ним в соответствии с нормативными правовыми актами в области государственного регулирования тарифов группы (категории) потребителей, приобретающие электрическую или тепловую энергию для личных, семейных, домашних и иных нужд по освещению, отоплению и горячему водоснабжению, не связанных с осуществлением предпринимательской деятельности.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2-я группа - организации - исполнители коммунальных услуг, приобретающие электрическую или тепловую энергию для предоставления коммунальных услуг.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3-я группа - юридические лица и предприниматели, приобретающие электрическую или тепловую энергию для собственных нужд.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3.1.11</w:t>
      </w:r>
      <w:r w:rsidRPr="006D4204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6D4204">
        <w:rPr>
          <w:rFonts w:ascii="Arial" w:eastAsia="Times New Roman" w:hAnsi="Arial" w:cs="Arial"/>
          <w:b/>
          <w:bCs/>
          <w:color w:val="000000"/>
          <w:sz w:val="12"/>
          <w:lang w:eastAsia="ru-RU"/>
        </w:rPr>
        <w:t>центр очного обслуживания (потребителей):</w:t>
      </w:r>
      <w:r w:rsidRPr="006D4204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Центр, предназначенный для приема обращений потребителей по вопросам энергопотребления, технологического присоединения, передачи и распределения электроэнергии, осуществления коммунальных платежей, создания комфортной, эргономичной среды взаимодействия, повышения эффективности обслуживания.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3.1.12</w:t>
      </w:r>
      <w:r w:rsidRPr="006D4204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6D4204">
        <w:rPr>
          <w:rFonts w:ascii="Arial" w:eastAsia="Times New Roman" w:hAnsi="Arial" w:cs="Arial"/>
          <w:b/>
          <w:bCs/>
          <w:color w:val="000000"/>
          <w:sz w:val="12"/>
          <w:lang w:eastAsia="ru-RU"/>
        </w:rPr>
        <w:t>mail-робот:</w:t>
      </w:r>
      <w:r w:rsidRPr="006D4204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Программа обработки входящей электронной корреспонденции.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3.1.13</w:t>
      </w:r>
      <w:r w:rsidRPr="006D4204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6D4204">
        <w:rPr>
          <w:rFonts w:ascii="Arial" w:eastAsia="Times New Roman" w:hAnsi="Arial" w:cs="Arial"/>
          <w:b/>
          <w:bCs/>
          <w:color w:val="000000"/>
          <w:sz w:val="12"/>
          <w:lang w:eastAsia="ru-RU"/>
        </w:rPr>
        <w:t>short message service;</w:t>
      </w:r>
      <w:r w:rsidRPr="006D4204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SMS: Текстовые сообщения, используемые в основном для коммуникации и обмена информацией, распространяющиеся посредством мобильной телефонии и через Интернет.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3.2 В настоящем стандарте применены следующие сокращения: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3.2.1 ТСЖ - товарищество собственников жилья;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3.2.2 ЖСК - жилищно-строительный кооператив;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3.2.3 КПК - карманный персональный компьютер.</w:t>
      </w:r>
    </w:p>
    <w:p w:rsidR="006D4204" w:rsidRPr="006D4204" w:rsidRDefault="006D4204" w:rsidP="006D4204">
      <w:pPr>
        <w:spacing w:before="100" w:after="100" w:line="240" w:lineRule="auto"/>
        <w:ind w:left="100" w:right="100"/>
        <w:jc w:val="center"/>
        <w:outlineLvl w:val="1"/>
        <w:rPr>
          <w:rFonts w:ascii="Arial" w:eastAsia="Times New Roman" w:hAnsi="Arial" w:cs="Arial"/>
          <w:b/>
          <w:bCs/>
          <w:color w:val="3D3D3D"/>
          <w:sz w:val="14"/>
          <w:szCs w:val="14"/>
          <w:lang w:eastAsia="ru-RU"/>
        </w:rPr>
      </w:pPr>
      <w:r w:rsidRPr="006D4204">
        <w:rPr>
          <w:rFonts w:ascii="Arial" w:eastAsia="Times New Roman" w:hAnsi="Arial" w:cs="Arial"/>
          <w:b/>
          <w:bCs/>
          <w:color w:val="3D3D3D"/>
          <w:sz w:val="14"/>
          <w:szCs w:val="14"/>
          <w:lang w:eastAsia="ru-RU"/>
        </w:rPr>
        <w:t>4 Цели и задачи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Целями настоящего стандарта являются установление норм и правил взаимодействия с потребителями, единых требований к качеству обслуживания, оптимизация и формализация процедур взаимодействия юридического лица, снабжающего потребителя электрической и/или тепловой энергией, а также оказывающего услуги по передаче энергии и технологическому присоединению к сетям, и потребителя.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Стандарт устанавливает требования к процессам: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взаимодействия с потребителями услуг энерго- и теплоснабжения по передаче электрической энергии, по технологическому присоединению к распределительным сетям при заключении и ведении договоров;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реагирования на претензии и обращения, обеспечения «обратной связи»;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оценки степени удовлетворенности качеством услуг электро- и теплоснабжения и качеством обслуживания.</w:t>
      </w:r>
    </w:p>
    <w:p w:rsidR="006D4204" w:rsidRPr="006D4204" w:rsidRDefault="006D4204" w:rsidP="006D4204">
      <w:pPr>
        <w:spacing w:before="100" w:after="100" w:line="240" w:lineRule="auto"/>
        <w:ind w:left="100" w:right="100"/>
        <w:jc w:val="center"/>
        <w:outlineLvl w:val="1"/>
        <w:rPr>
          <w:rFonts w:ascii="Arial" w:eastAsia="Times New Roman" w:hAnsi="Arial" w:cs="Arial"/>
          <w:b/>
          <w:bCs/>
          <w:color w:val="3D3D3D"/>
          <w:sz w:val="14"/>
          <w:szCs w:val="14"/>
          <w:lang w:eastAsia="ru-RU"/>
        </w:rPr>
      </w:pPr>
      <w:r w:rsidRPr="006D4204">
        <w:rPr>
          <w:rFonts w:ascii="Arial" w:eastAsia="Times New Roman" w:hAnsi="Arial" w:cs="Arial"/>
          <w:b/>
          <w:bCs/>
          <w:color w:val="3D3D3D"/>
          <w:sz w:val="14"/>
          <w:szCs w:val="14"/>
          <w:lang w:eastAsia="ru-RU"/>
        </w:rPr>
        <w:t>5 Требования к процессам взаимодействия с потребителями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5.1 Требования потребителей к передаче электроэнергии, к оборудованию точки поставки приборами учета, к поставке электрической и тепловой энергии должны быть отражены в договорах.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5.2 Порядок подготовки и подписания договоров с потребителями электрической и тепловой энергии должен быть установлен в организации отдельной инструкцией, включающей в себя: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перечень видов заключаемых договоров (поставки, услуги и др.);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примерные формы (образцы договоров);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указания лиц: ответственных за подготовку договоров, ответственных за согласование договоров и последовательность согласования, подписывающих договоры;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порядок внесения изменений в договоры;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сроки подготовки и подписания договоров;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порядок хранения договоров;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порядок контроля выполнения договоров.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5.3 При подготовке договора организация должна определить: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требования, установленные потребителями, включая требования к поставке электрической и тепловой энергии и деятельности после поставки;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требования, не определенные потребителем, но необходимые для конкретного и предполагаемого использования;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законодательные и другие обязательные требования, относящиеся к поставке электрической и тепловой энергии;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любые дополнительные требования, в том числе предусмотренные настоящим стандартом.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5.4 Организация должна анализировать требования, относящиеся к поставке электрической и тепловой энергии. Этот анализ должен быть проведен до принятия организацией обязательства поставлять электрическую и тепловую энергию потребителю.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5.5 Организация должна определять и принимать эффективные меры по поддержанию связи с потребителями, касающиеся: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информации об оказываемых услугах;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заключения и ведения договоров, в том числе поправок к ним;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реагирования на претензии и обращения, обеспечения «обратной связи».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5.6 Для определения необходимых средств управления процессом взаимодействия с потребителями организация должна разработать соответствующие документированные процедуры, в том числе документированные процедуры оказания услуг, реагирования на претензии и обращения, должностные и рабочие инструкции сотрудников, обслуживающих потребителей.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5.7 Последовательность, содержание этапов взаимодействия с потребителями услуг электро- и теплоснабжения и требования к ним приведены в таблице 1.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Таблица 1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1"/>
        <w:gridCol w:w="4134"/>
      </w:tblGrid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lastRenderedPageBreak/>
              <w:t>Содержание этапа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Требования к этапу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Прием заявления на заключение договора энерго- и теплоснабжения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Обращение потребителя в центр очного обслуживания (обособленное подразделение, абонентский пункт и т.п.), на веб-сайте организации (интерактивное обслуживание), по почте, телефону (заочное обслуживание) (требования к обслуживанию названных видов приведены в разделе 6) в целях заключения договора энерго- и теплоснабжения с предоставлением всех необходимых документов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 течение рабочего времени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Уведомление потребителя о возможности заключения договора энерго- и теплоснабжения либо о недостающих документах, необходимых для заключения такого договора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 течение трех дней, не считая дня получения обращения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Предоставление потребителю подписанного договора энергоснабжения с приложениями к нему либо уведомления об обоснованном отказе от заключения договора с приведением причин отказа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 течение 15 дней, не считая дня получения обращения, при предоставлении всех необходимых документов для заключения договора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Предоставление потребителю подписанного договора теплоснабжения с приложениями к нему (с выдачей технических условий подключения) либо уведомления об обоснованном отказе от заключения договора с приведением причин отказа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 течение 15 дней, не считая дня получения обращения, при предоставлении всех необходимых документов для заключения договора и отсутствии технологических ограничений.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 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 течение 30 дней, не считая дня получения обращения, при предоставлении всех необходимых документов для заключения договора и выявлении технологических ограничений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Договор энерго- и теплоснабжения с организацией - исполнителем коммунальных услуг (2-я группа) заключается на срок не меньший и не больший, чем срок действия договора управления многоквартирными домами такой организации с собственниками помещений, а договор с ТСЖ (ЖСК) - на срок не менее трех лет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Взаимодействие с потребителем в рамках действующего договора энерго- и теплоснабжения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Уведомление потребителя о пролонгации действующего договора энерго- и теплоснабжения, осуществляемое в письменном виде, с дополнительным уведомлением одним из представленных способов посредством: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 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E-mail;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SMS;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телефонной связи;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факсимильной связи;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почтовой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За два месяца до окончания срока действия договора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Уведомление потребителя о предложениях по внесению изменений в условия договора энерго- и теплоснабжения по инициативе сбытовой организации с указанием причин внесения изменения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За два месяца до окончания срока действия договора - для энергоснабжения.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 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За один месяц до окончания срока действия договора - для теплоснабжения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Уведомление потребителя о возможности изменения условий договора энерго- и теплоснабжения по инициативе потребителя, а при невозможности изменения условий договора - уведомление с обоснованием отказа от внесения изменений в договор с приведением причин отказа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 течение семи дней, не считая дня получения письменного обращения потребителя с обоснованием изменения условий договора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Предоставление потребителю подписанного договора (либо дополнительного соглашения к договору) с измененными условиями договора по инициативе потребителя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 течение 15 дней, не считая дня письменного обращения потребителя с обоснованием изменения условий договора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Оперативное реагирование в целях устранения причин, повлекших перерыв бесперебойного снабжения электроэнергией потребителя 3-й 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Определяется условиями договора, а также федеральными законами и иными нормативными правовыми актами Российской Федерации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Оперативное реагирование в целях устранения причин, повлекших перерыв бесперебойного снабжения электроэнергией потребителя 1-й и 2-й групп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Определяется условиями договора, а также федеральными законами и иными нормативными правовыми актами Российской Федерации. По мере поступления устной или письменной зарегистрированной информации от неанонимного источника: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 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в течение 2 ч при наличии двух независимых взаиморезервирующих источников питания;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в течение 24 ч при наличии одного источника питания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Оперативное реагирование в целях устранения причин, повлекших перерыв бесперебойного снабжения тепловой энергией потребителя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По мере поступления устной или письменной зарегистрированной информации от неанонимного источника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Оперативное реагирование с выездом оперативного персонала к потребителю при стихийных бедствиях и чрезвычайных ситуациях, возникших на границе эксплуатационной ответственности электро- и тепловой сетей в целях локализации и устранения аварии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Определяется условиями договора, а также федеральными законами и иными нормативными правовыми актами Российской Федерации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Уведомление потребителя информационными сообщениями о плановых отключениях снабжения электро- и тепловой энергией осуществляется, как минимум, одним из указанных методов либо их комбинацией, включая письменное уведомление: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 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средствами массовой информации;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оперативно-диспетчерской службой посредством: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телефонной связи;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факсимильной связи;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расклейки информационных объявлений;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почтовой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За один месяц до начала ремонтных работ. Информационное сообщение должно содержать: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 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наименование организации;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виды работ, которые будут проведены;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причину проведения работ;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дату и время проведения работ;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сроки проведения работ;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должность, фамилию, имя и отчество лица, ответственного за проведение работ;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номер контактного телефона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Проведение измерений по определению показателей качества электрической и тепловой энергии с оформлением акта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 течение двух дней с момента требования потребителя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Осуществление контроля с помощью средств учета режимов электропотребления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Не реже одного раза в год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Подготовка и предоставление потребителям платежных документов на оплату потребленной электрической и тепловой энергии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Не позднее пятого числа месяца, следующего за истекшим расчетным месяцем, если иное не оговорено условиями договора, федеральными законами и иными нормативными правовыми актами Российской Федерации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lastRenderedPageBreak/>
              <w:t>Проведение сверки расчетов с оформлением корректирующего счета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Один раз в год, если иное не оговорено условиями договора, федеральными законами и иными нормативными правовыми актами Российской Федерации. Максимальный срок для подготовки документов по результатам сверки - три дня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Выдача технических условий на монтаж или демонтаж приборов учета на границах эксплуатационной ответственности по обращению потребителя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 течение 10 дней, не считая дня регистрации письменного обращения от потребителя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Проведение ремонта (замены) приборов учета на границах эксплуатационной ответственности, находящихся на балансе энерго- и теплоснабжающей организации при выявлении их неисправности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 течение пяти рабочих дней, не считая дня регистрации обращения об обнаружении неисправности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Организация работы с потребителем 3-й группы в случае неисполнения или ненадлежащего исполнения им обязательств по договору энерго- и теплоснабжения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Уведомление потребителя о возможном ограничении снабжения электрической и тепловой энергией при наличии задолженности в оплате электрической (тепловой) энергии за один период платежа, установленный договором, в случае неуплаты задолженности до истечения второго периода платежа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Уведомление должно быть вручено в письменном виде под расписку или направлено заказным письмом (с уведомлением о вручении) потребителю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Уведомление потребителя об ограничении снабжения электрической (тепловой) энергией через сутки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Уведомление должно быть вручено в письменном виде под расписку или направлено заказным письмом (с уведомлением о вручении) с доставкой потребителю за сутки до ограничения снабжения электрической (тепловой) энергией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Уведомление потребителя о возможном прекращении снабжения электрической (тепловой) энергией по истечении пяти дней при неуплате задолженности после введения ограничения снабжения электрической (тепловой) энергией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Уведомление должно быть вручено в письменном виде под расписку или направлено заказным письмом (с уведомлением о вручении) с доставкой потребителю за пять дней до возможного отключения снабжения электрической (тепловой) энергией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Ограничение, прекращение и возобновление снабжения электрической (тепловой) энергией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 соответствии с условиями публичного договора энерго- и теплоснабжения, а также федеральными законами и иными нормативными правовыми актами Российской Федерации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Организация работы с потребителем 1-й и 2-й групп в случае неисполнения или ненадлежащего исполнения им обязательств по договору энерго- и теплоснабжения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Уведомление потребителя о возможном ограничении снабжения электрической (тепловой) энергией при наличии задолженности в оплате электрической (тепловой) энергии, превышающей шесть ежемесячных размеров платы, установленной договором, а также при неисполнении иных обязательств, установленных законодательством Российской Федерации, и условий договора энерго- и теплоснабжения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Уведомление должно быть вручено в письменном виде под расписку или направлено заказным письмом (с уведомлением о вручении) потребителю за один месяц до момента возможного ограничения и (или) прекращения снабжения электрической (тепловой) энергией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Уведомление потребителя об ограничении снабжения электрической (тепловой) энергией через трое суток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Уведомление должно быть вручено в письменном виде под расписку или направлено заказным письмом (с уведомлением о вручении) с доставкой. потребителю за трое суток до ограничения снабжения электрической (тепловой) энергией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Ограничение, возобновление снабжения электрической (тепловой) энергией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 соответствии с федеральными законами и иными нормативными правовыми актами Российской Федерации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Считывание показаний с приборов учета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Уведомление потребителя информационным сообщением о планируемом считывании показаний с приборов учета на границах эксплуатационной ответственности через оперативно-диспетчерскую службу посредством: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 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телефонной связи;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факсимильной связи;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расклейки информационных объявлений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За 10 дней до дня считывания показаний. Информационное сообщение должно содержать: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 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наименование организации;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виды работ, которые будут проведены;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дату и время считывания показаний;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ориентировочный интервал считывания показаний;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должность, фамилию, имя и отчество лица, ответственного за проведение работ;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номер контактного телефона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Считывание показаний с приборов учета представителем сбытовой организации - контролером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Один раз в год, в течение рабочих дней с 11:00 до 22:00, если иное не оговорено условиями договора. Контролер должен: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 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1 Представить и предоставить: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удостоверение (фото, наименование организации, инициалы, фамилию, должность, печать);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бейдж (фото, наименование организации, инициалы, фамилию, должность).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2 Провести визуальный осмотр приборов учета и проверить их целостность.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3 Считать показания с прибора учета.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4 Внести информацию в акт о считывании показаний с прибора учета: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полное наименование и адрес потребителя;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номер, тип, разрядность, место установки прибора учета;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дату, время;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контрольные показания;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выявленные нарушения;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примечание.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5 При выявлении нарушений эксплуатации приборов учета составить акт о безучетном потреблении тепловой энергии. Акт должен быть заверен подписями контролера и потребителя.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6 Внести информацию в общую базу данных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Считывание контролером показаний с прибора учета для подготовки корректирующего счета, а также проверка рабочего функционирования прибора учета, наличия пломб и отсутствия следов манипуляций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Один раз в год, если иное не оговорено условиями договора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Прием показаний приборов учета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Прием показаний любыми удобными для потребителя способами, в т.ч. посредством: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 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Интернета;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факсимильной связи;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E-mail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 рабочее время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Информирование потребителя о задолженности по оплате электрической и тепловой энергии, об изменениях тарифов, а также предоставление иной информации в соответствии с условиями договора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lastRenderedPageBreak/>
              <w:t>Информирование посредством: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 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E-mail;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SMS;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телефонной связи;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факсимильной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Кроме праздничных и воскресных дней, в рабочее время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Информирование потребителя по вопросам снабжения электрической и тепловой энергией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Информирование посредством: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 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телефонной связи;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E-mail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 соответствии с режимом работы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Интернет-приемная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Круглосуточно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Центр очного обслуживания (обособленное подразделение, абонентский пункт и т.п.)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Кроме праздничных и воскресных дней, в рабочее время</w:t>
            </w:r>
          </w:p>
        </w:tc>
      </w:tr>
    </w:tbl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5.8 Последовательность, содержание этапов взаимодействия с потребителями услуг по передаче электрической энергии и требования к ним приведены в таблице 2.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Таблица 2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31"/>
        <w:gridCol w:w="4244"/>
      </w:tblGrid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Содержание этапа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Требования к этапу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Прием обращений о заключении договора на оказание услуг по передаче электрической энергии и на оборудование точки поставки приборами учета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Прием обращений в центре очного обслуживания (обособленное подразделение, абонентский пункт)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 рабочее время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Прием обращений контакт-центром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 соответствии с установленным режимом работы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Прием обращений Интернет-приемной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Круглосуточно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Заключение договора на оказание услуг по передаче электрической энергии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Рассмотрение обращения специалистом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 течение одного дня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Уведомление специалистом организации потребителя о недостающих документах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 течение трех дней, не считая дня получения обращения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Уведомление специалистом организации потребителя об отсутствии технической возможности оказания услуг по передаче электроэнергии в рамках заявленного потребителем услуг объема и о том, на каких условиях и в каком объеме могут быть оказана услуга и заключен договор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 течение 10 дней, не считая дня получения обращения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Предоставление специалистом организации потребителю мотивированного отказа от заключения договора в письменной форме с приведением причин такого отказа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 течение пяти дней, не считая дня получения обращения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Предоставление специалистом организации потребителю подписанного проекта договора или протокола разногласий (в случае, если потребителем представлен проект договора)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 течение 15 дней, не считая дня получения обращения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Оборудование точки поставки приборами учета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Рассмотрение обращения специалистом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 течение одного дня, не считая дня получения обращения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Предоставление специалистом организации потребителю документа, содержащего технические условия на проведение работ по оборудованию точки поставки приборами учета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 течение 15 дней, не считая дня получения обращения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Предоставление специалистом организации потребителю обоснованного отказа в связи с технической невозможностью установки необходимых приборов учета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 течение трех дней, не считая дня получения обращения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Выполнение работ по оборудованию точки поставки приборами учета (для физических лиц и юридических лиц среднего/малого бизнеса)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 течение 10 дней с момента предоставления документа, содержащего технические условия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Выполнение работ по оборудованию точки поставки приборами учета (для остальных групп потребителей)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 течение трех месяцев с момента предоставления документа, содержащего технические условия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Съем контрольных показаний приборов учета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Съем контрольных показаний приборов учета физических лиц представителем сетевой компании - контролером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Один раз в три месяца, в рабочие дни с 11:00 до 22:00.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 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Контролер должен: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1 Представить и предоставить документы: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удостоверение (фото, наименование организации, инициалы, фамилия, должность, печать);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бейдж (фото, наименование организации, инициалы, фамилия, должность).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2 Провести визуальный осмотр прибора учета и проверить его целостность.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3 Снять показания.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4 Внести информацию в акт о съеме контрольных показаний прибора учета/КПК: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инициалы, фамилию, адрес потребителя;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lastRenderedPageBreak/>
              <w:t>- номер, тип, разрядность, место установки прибора учета;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дату, время;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контрольные показания;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выявленные нарушения;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примечание.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5 При выявлении нарушений эксплуатации прибора учета составить акт о безучетном потреблении электроэнергии (заверяемый подписями контролера и потребителя).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6 Внести информацию в общую базу данных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lastRenderedPageBreak/>
              <w:t>Съем контрольных показаний приборов учета юридических лиц представителем сетевой компании - контролером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Один раз в месяц, в рабочее время. Контролер должен: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 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1 Представить и предоставить документы: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удостоверение (фото, наименование организации, инициалы, фамилия, должность, печать);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бейдж (фото, наименование организации, инициалы, фамилия, должность).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2 Предоставить для ознакомления сопроводительное письмо (инициалы, фамилия, должность, группа по электробезопасности), получить допуск к прибору учета (оформляемый в сопроводительном письме).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3 Провести визуальный осмотр прибора учета и проверить его целостность.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4 Снять показания.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5 Внести информацию в акт о съеме контрольных показаний прибора учета/КПК: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наименование юридического лица, адрес;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номер, тип, разрядность, место установки прибора учета;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дату, время;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контрольные показания;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выявленные нарушения;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примечание;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подписи представителя юридического лица и контролера.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6 При выявлении нарушений эксплуатации прибора учета составить акт о безучетном потреблении электроэнергии (заверяемый подписями контролера и представителя юридического лица).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7 Внести информацию в общую базу данных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Съем контрольных показаний автоматизированной информационно-измерительной системой коммерческого учета электроэнергии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По мере необходимости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Прием показаний приборов учета от потребителя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Прием показаний Интернет-приемной - сканированный документ с подписью потребителя с последующим предоставлением подлинного документа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Круглосуточно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Прием показаний по факсимильной связи - документ с подписью потребителя с последующим предоставлением подлинного документа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Прием показаний по e-mail - сканированный документ с подписью потребителя с последующим предоставлением подлинного документа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Прием показаний в центре очного обслуживания (обособленное подразделение, абонентский пункт) - бумажный носитель с оригинальной подписью потребителя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 рабочее время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Информирование потребителя о задолженности по оплате услуг по передаче электрической энергии, об изменениях тарифов на данные услуги, предоставление иной типовой информации (оказание данной услуги должно быть прописано в договоре)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Автоинформирование посредством E-mail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Кроме праздничных и воскресных дней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Автоинформирование посредством SMS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Автоинформирование посредством телефона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 рабочее время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Уведомление потребителя о плановых отключениях электрической энергии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Уведомление физических лиц: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 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оперативно-диспетчерской службой через управляющую компанию жилищного фонда;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через средства массовой информации;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через автоинформирование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 течение трех дней с даты принятия решения о перерыве, прекращении или ограничении передачи электрической энергии, но не позднее, чем за 24 ч до введения указанных мер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Уведомление юридических лиц посредством (способ уведомления обусловлен в договоре):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 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телефонограммы;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факса;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 автоинформирования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Информирование потребителя по вопросам оказания услуг по передаче электрической энергии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Центр очного обслуживания (обособленное подразделение, абонентский пункт)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 рабочее время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Контакт-центр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 соответствии с установленным режимом работы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Интернет-приемная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Круглосуточно</w:t>
            </w:r>
          </w:p>
        </w:tc>
      </w:tr>
    </w:tbl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5.9 Последовательность, содержание этапов взаимодействия с потребителями услуг по технологическому присоединению к распределительным сетям и требования к ним приведены в таблице 3.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Таблица 3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5"/>
        <w:gridCol w:w="5030"/>
      </w:tblGrid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Содержание этапа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Требования к выполнению этапа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Прием заявок на технологическое присоединение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lastRenderedPageBreak/>
              <w:t>Центр очного обслуживания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 рабочее время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Контакт-центр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 соответствии с установленным режимом работы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Интернет-приемная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Круглосуточно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Заключение договора технологического присоединения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Рассмотрение заявки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 течение одного дня после получения обращения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Уведомление потребителя о недостающих документах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 течение трех дней после получения обращения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Разработка технических условий, анализ затрат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 течение 10 дней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Согласование технических условий в компании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 течение пяти дней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Согласование и корректировка технических условий в случае необходимости внесения изменений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 течение 10 дней с момента повторного обращения потребителя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Уведомление потребителя об отсутствии технической возможности оказания услуг по технологическому присоединению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 течение от пяти до 25 дней дня после получения обращения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Предоставление потребителю мотивированного отказа от заключения договора в письменной форме с приложением обосновывающих документов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 течение от пяти до 25 дней после получения обращения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Подготовка договора технологического присоединения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 течение трех дней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Предоставление потребителю подписанного со стороны организации проекта договора технологического присоединения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 течение трех дней с момента согласования в организации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Выполнение технических условий организацией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Подготовка внешних сетей электроснабжения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По условиям договора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Подготовка и согласование в федеральном органе исполнительной власти по технологическому надзору проекта энергоснабжения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 течение трех дней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Получение разрешения на подачу напряжения в органе исполнительной власти по технологическому надзору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Получение подтверждения о наличии у потребителя разрешения на подачу напряжения от органа исполнительной власти по технологическому надзору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По выполнении технических условий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Выполнение фактических действий по присоединению к электросетям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Предоставление на подпись потребителю акта о технологическом присоединении по факту выполнения условий договора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 течение трех дней с момента технологического присоединения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Выполнение работ по подключению электроустановки потребителя и опломбирование приборов учета временными пломбами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 течение трех дней после выполнения работ после заключения договора электроснабжения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Подготовка и подписание с потребителем договора электроснабжения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 течение одного дня при наличии акта о технологическом присоединении, разрешения органа исполнительной власти по технологическому надзору и обращения потребителя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Прием приборов учета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 течение трех дней</w:t>
            </w:r>
          </w:p>
        </w:tc>
      </w:tr>
    </w:tbl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5.10 Связь с потребителями, касающаяся информации об обслуживании, должна поддерживаться посредством: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предоставления консультаций по запросу потребителя в удобной для него форме, относящихся к услугам и функционированию предприятия и не являющихся коммерческой тайной;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проведения PR-компаний о деятельности организации;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публикаций в средствах массовой информации;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информационных объявлений, рекламы.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5.11 Консультации могут быть предоставлены по следующим вопросам: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сроки выполнения действий, входящих в компетенцию организации;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перечень документов, требуемых для выполнения действий, входящих в компетенцию организаций;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размер оплаты услуг (тарифы, льготы);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комплектность (достаточность) представленных документов, требуемых для выполнения действий, входящих в компетенцию организации;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источник получения документов, требуемых для выполнения действий, входящих в компетенцию организации (орган, организация и их местонахождение);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время приема и выдачи документов;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порядок обжалования действий (бездействия) и решений, осуществляемых и принимаемых в ходе исполнения функций организацией.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5.12 Предоставление потребителю информации по инициативе организации так же, как и консультаций по запросу осуществляется через очные, заочные и интерактивные каналы информационного взаимодействия в зависимости от индивидуальных возможностей и предпочтений потребителя.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5.13 Для организации взаимодействия с потребителями необходимо использовать единое программное обеспечение с возможностью выхода в единую информационную базу.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5.14 Предоставляемая потребителю информация может быть двух типов: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справочная информация;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напоминания/сообщения.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5.15 К справочной информации относятся: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законодательные и иные нормативные правовые акты;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перечни документов, требуемых для выполнения действий, входящих в компетенцию сотрудников организации;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lastRenderedPageBreak/>
        <w:t>- образцы оформления документов и требования к ним;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месторасположение, график (режим) работы, номера телефонов, адреса Интернет-сайтов и электронной почты органов, в которых потребителям предоставляются документы, требуемые для выполнения действий, входящих в компетенцию организации;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схема размещения специалистов организации и режим приема ими потребителей;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порядок информирования о ходе исполнения;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порядок получения консультаций;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порядок обжалования решений, действий или бездействия сотрудников организации.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5.16 К напоминаниям/сообщениям относится информирование: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о наличии задолженности;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о приближении срока оплаты за предоставленные услуги;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об изменении тарифов или правил предоставления услуг.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5.17 Потребители должны быть надлежащим образом проинформированы о стоимости услуг, порядке формирования и размере тарифов на оплату электро-и теплоэнергии, на оплату за присоединение к распределительным электрическим сетям, возможностях получения льгот и субсидий на оплату жилищно-коммунальных услуг в органах социальной защиты населения, а также, при необходимости, о порядке ценообразования на розничном рынке электроэнергии.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5.18 Для доведения до потребителей информации используется система автоинформирования (приложение  А). Система автоинформирования предназначена для предоставления информации потребителю без предварительного запроса. Предусмотрено три типа автоматического информирования: телефонное, E-mail и SMS-сообщения. Выбор типа информирования зависит от информации, предоставленной в организацию потребителем. Перечень информации для автоинформирования и список потребителей для информирования составляются специалистами организации и утверждаются руководящим должностным лицом организации.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5.19 При подготовке и представлении потребителям документов об оплате потребленной электрической или тепловой энергии, а также корректирующего счета в документе необходимо указать: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объем электрической или тепловой энергии;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метод расчета, использованный при определении суммы платежа, включая порядок расчета штрафных санкций (пеня, неустойка) за задержку платежа, а также период времени, за который выставлен документ об оплате;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составляющие цены на электроэнергию;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срок, в течение которого платежный документ должен быть оплачен;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изменения в тарифе, если таковые происходили;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контактную информацию, необходимую потребителю в случае возникновения дополнительных вопросов.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5.20 В случае, если сумма в выставляемом платежном документе за потребленную электрическую или тепловую энергию необоснованно завышенная или заниженная, организация должна обеспечить повторную проверку данных, содержащихся в документе, с целью выявить в них ошибки.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5.21 В качестве напоминаний может быть применено адресное распространение информационных листовок с указанием инициалов, фамилии потребителя и суммы задолженности за предоставленные услуги.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5.22 Организация должна обеспечить конфиденциальность информации, включая защиту персональных данных. Организация может использовать полученную от потребителей персональную информацию исключительно для организации электро- и теплоснабжения.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5.23 Обслуживание потребителей должно быть основано на принципе «обратной связи». Организация обратной связи включает в себя предоставление потребителям информации об имеющихся каналах связи, позволяющих обеспечить направление запросов, предложений, отзывов о деятельности, замечаний и претензий.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Обратная связь может быть осуществлена по следующим каналам связи: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устные и письменные обращения потребителей;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телефонные обращения (контакт-центр, информационно-справочная служба и т.д.);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факс;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почта;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Интернет, веб-сайт;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электронная почта;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SMS-сообщения.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5.24 Для предоставления ответа должен быть использован указанный потребителем канал связи, если законодательством Российской Федерации не предусмотрено иное. Срок для предоставления ответа - не менее 14 дней с момента регистрации обращения потребителя.</w:t>
      </w:r>
    </w:p>
    <w:p w:rsidR="006D4204" w:rsidRPr="006D4204" w:rsidRDefault="006D4204" w:rsidP="006D4204">
      <w:pPr>
        <w:spacing w:before="100" w:after="100" w:line="240" w:lineRule="auto"/>
        <w:ind w:left="100" w:right="100"/>
        <w:jc w:val="center"/>
        <w:outlineLvl w:val="1"/>
        <w:rPr>
          <w:rFonts w:ascii="Arial" w:eastAsia="Times New Roman" w:hAnsi="Arial" w:cs="Arial"/>
          <w:b/>
          <w:bCs/>
          <w:color w:val="3D3D3D"/>
          <w:sz w:val="14"/>
          <w:szCs w:val="14"/>
          <w:lang w:eastAsia="ru-RU"/>
        </w:rPr>
      </w:pPr>
      <w:r w:rsidRPr="006D4204">
        <w:rPr>
          <w:rFonts w:ascii="Arial" w:eastAsia="Times New Roman" w:hAnsi="Arial" w:cs="Arial"/>
          <w:b/>
          <w:bCs/>
          <w:color w:val="3D3D3D"/>
          <w:sz w:val="14"/>
          <w:szCs w:val="14"/>
          <w:lang w:eastAsia="ru-RU"/>
        </w:rPr>
        <w:t>6 Требования к процессам обслуживания при взаимодействии с потребителями</w:t>
      </w:r>
    </w:p>
    <w:p w:rsidR="006D4204" w:rsidRPr="006D4204" w:rsidRDefault="006D4204" w:rsidP="006D4204">
      <w:pPr>
        <w:spacing w:before="100" w:after="100" w:line="240" w:lineRule="auto"/>
        <w:ind w:left="100" w:right="100"/>
        <w:jc w:val="center"/>
        <w:outlineLvl w:val="1"/>
        <w:rPr>
          <w:rFonts w:ascii="Arial" w:eastAsia="Times New Roman" w:hAnsi="Arial" w:cs="Arial"/>
          <w:b/>
          <w:bCs/>
          <w:color w:val="3D3D3D"/>
          <w:sz w:val="14"/>
          <w:szCs w:val="14"/>
          <w:lang w:eastAsia="ru-RU"/>
        </w:rPr>
      </w:pPr>
      <w:r w:rsidRPr="006D4204">
        <w:rPr>
          <w:rFonts w:ascii="Arial" w:eastAsia="Times New Roman" w:hAnsi="Arial" w:cs="Arial"/>
          <w:b/>
          <w:bCs/>
          <w:color w:val="3D3D3D"/>
          <w:sz w:val="14"/>
          <w:szCs w:val="14"/>
          <w:lang w:eastAsia="ru-RU"/>
        </w:rPr>
        <w:t>6.1 Очное обслуживание</w:t>
      </w:r>
    </w:p>
    <w:p w:rsidR="006D4204" w:rsidRPr="006D4204" w:rsidRDefault="006D4204" w:rsidP="006D4204">
      <w:pPr>
        <w:spacing w:before="100" w:after="100" w:line="240" w:lineRule="auto"/>
        <w:ind w:left="100" w:right="100"/>
        <w:jc w:val="center"/>
        <w:outlineLvl w:val="2"/>
        <w:rPr>
          <w:rFonts w:ascii="Arial" w:eastAsia="Times New Roman" w:hAnsi="Arial" w:cs="Arial"/>
          <w:b/>
          <w:bCs/>
          <w:color w:val="3D3D3D"/>
          <w:sz w:val="13"/>
          <w:szCs w:val="13"/>
          <w:lang w:eastAsia="ru-RU"/>
        </w:rPr>
      </w:pPr>
      <w:r w:rsidRPr="006D4204">
        <w:rPr>
          <w:rFonts w:ascii="Arial" w:eastAsia="Times New Roman" w:hAnsi="Arial" w:cs="Arial"/>
          <w:b/>
          <w:bCs/>
          <w:color w:val="3D3D3D"/>
          <w:sz w:val="13"/>
          <w:szCs w:val="13"/>
          <w:lang w:eastAsia="ru-RU"/>
        </w:rPr>
        <w:t>6.1.1 Организация очного обслуживания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6.1.1.1 Очное обслуживание осуществляют следующие специалисты организации: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администраторы;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менеджеры-консультанты;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оператор (контролер-кассир);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один сотрудник, совмещающий функции администратора и менеджера- консультанта.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6.1.1.2 Потребитель, ознакомившись с информационным стендом, брошюрами, буклетами и объявлениями, содержащими справочную информацию о деятельности организации и разъясняющими порядок приема, типовые вопросы и функции специалистов организации, получает талон электронной очереди (при наличии соответствующего оборудования).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6.1.1.3 При необходимости потребитель может обратиться к администратору, который проводит первичный прием, выявляет потребность обращения к менеджеру-консультанту, осуществляет диспетчеризацию.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6.1.1.4 Менеджер-консультант, оператор (контролер-кассир) предоставляют более подробную консультацию.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6.1.1.5 Рекомендуемые показатели средней продолжительности взаимодействия при очном обслуживании с потребителями приведены в таблице 4.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Таблица 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54"/>
        <w:gridCol w:w="3588"/>
        <w:gridCol w:w="2903"/>
      </w:tblGrid>
      <w:tr w:rsidR="006D4204" w:rsidRPr="006D4204" w:rsidTr="006D4204">
        <w:trPr>
          <w:tblCellSpacing w:w="15" w:type="dxa"/>
        </w:trPr>
        <w:tc>
          <w:tcPr>
            <w:tcW w:w="0" w:type="auto"/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Форма взаимодействия</w:t>
            </w:r>
          </w:p>
        </w:tc>
        <w:tc>
          <w:tcPr>
            <w:tcW w:w="0" w:type="auto"/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Наименование показателя продолжительности взаимодействия</w:t>
            </w:r>
          </w:p>
        </w:tc>
        <w:tc>
          <w:tcPr>
            <w:tcW w:w="0" w:type="auto"/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Рекомендуемое среднее значение показателя, мин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vMerge w:val="restart"/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Обслуживание администратором</w:t>
            </w:r>
          </w:p>
        </w:tc>
        <w:tc>
          <w:tcPr>
            <w:tcW w:w="0" w:type="auto"/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Ожидание в очереди</w:t>
            </w:r>
          </w:p>
        </w:tc>
        <w:tc>
          <w:tcPr>
            <w:tcW w:w="0" w:type="auto"/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10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Прием</w:t>
            </w:r>
          </w:p>
        </w:tc>
        <w:tc>
          <w:tcPr>
            <w:tcW w:w="0" w:type="auto"/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5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vMerge w:val="restart"/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Обслуживание менеджером-консультантом</w:t>
            </w:r>
          </w:p>
        </w:tc>
        <w:tc>
          <w:tcPr>
            <w:tcW w:w="0" w:type="auto"/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Ожидание в очереди</w:t>
            </w:r>
          </w:p>
        </w:tc>
        <w:tc>
          <w:tcPr>
            <w:tcW w:w="0" w:type="auto"/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20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Прием</w:t>
            </w:r>
          </w:p>
        </w:tc>
        <w:tc>
          <w:tcPr>
            <w:tcW w:w="0" w:type="auto"/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15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vMerge w:val="restart"/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Обслуживание оператором (контролером-кассиром)</w:t>
            </w:r>
          </w:p>
        </w:tc>
        <w:tc>
          <w:tcPr>
            <w:tcW w:w="0" w:type="auto"/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Ожидание в очереди</w:t>
            </w:r>
          </w:p>
        </w:tc>
        <w:tc>
          <w:tcPr>
            <w:tcW w:w="0" w:type="auto"/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20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Прием</w:t>
            </w:r>
          </w:p>
        </w:tc>
        <w:tc>
          <w:tcPr>
            <w:tcW w:w="0" w:type="auto"/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10</w:t>
            </w:r>
          </w:p>
        </w:tc>
      </w:tr>
    </w:tbl>
    <w:p w:rsidR="006D4204" w:rsidRPr="006D4204" w:rsidRDefault="006D4204" w:rsidP="006D4204">
      <w:pPr>
        <w:spacing w:before="100" w:after="100" w:line="240" w:lineRule="auto"/>
        <w:ind w:left="100" w:right="100"/>
        <w:jc w:val="center"/>
        <w:outlineLvl w:val="2"/>
        <w:rPr>
          <w:rFonts w:ascii="Arial" w:eastAsia="Times New Roman" w:hAnsi="Arial" w:cs="Arial"/>
          <w:b/>
          <w:bCs/>
          <w:color w:val="3D3D3D"/>
          <w:sz w:val="13"/>
          <w:szCs w:val="13"/>
          <w:lang w:eastAsia="ru-RU"/>
        </w:rPr>
      </w:pPr>
      <w:r w:rsidRPr="006D4204">
        <w:rPr>
          <w:rFonts w:ascii="Arial" w:eastAsia="Times New Roman" w:hAnsi="Arial" w:cs="Arial"/>
          <w:b/>
          <w:bCs/>
          <w:color w:val="3D3D3D"/>
          <w:sz w:val="13"/>
          <w:szCs w:val="13"/>
          <w:lang w:eastAsia="ru-RU"/>
        </w:rPr>
        <w:t>6.1.2 Инфраструктура очного обслуживания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6.1.2.1 Очные консультации могут быть предоставлены потребителям в центрах очного обслуживания (центральных офисах) и обособленных территориальных подразделениях (абонентских пунктах, отделениях, филиалах и т.п.).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lastRenderedPageBreak/>
        <w:t>6.1.2.2 Очное обслуживание должно быть организовано в помещениях, находящихся в максимально доступном для большинства населения месте, не далее 500 м от остановок общественного транспорта.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6.1.2.3 Помещение для очного обслуживания должно обеспечивать беспрепятственный доступ посетителей, в том числе граждан с ограниченными возможностями (инвалидов). При невозможности оборудовать помещение надлежащим образом (установка пандусов, лифтов в помещениях для приема) необходимо организовать обслуживание инвалидов на дому (для оформления документов, подтверждающих право на пользование льготами по оплате электроэнергии, и решения других вопросов) или использовать другой способ обеспечения доступности обслуживания.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6.1.2.4 Инфраструктура помещения для очного обслуживания должна включать в себя: стойку администратора, рабочие места менеджеров-консультантов и операторов с необходимым оснащением, кассы, холлы для ожидания, оборудованные местами для сидения, информационными стендами, стойками/столами для заполнения бумаг, раздельные санузлы для сотрудников и для потребителей.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6.1.2.5 В целях безопасности сотрудников и потребителей помещение должно быть оборудовано: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противопожарной системой и средствами пожаротушения;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системой оповещения о возникновении чрезвычайной ситуации;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соответствующими указателями входа и выхода (включая аварийного) из помещения с автономными источниками бесперебойного питания.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6.1.2.6 Информационные указатели должны быть размещены: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по пути от остановок общественного транспорта до центра очного обслуживания (абонентского пункта) (при необходимости);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у центрального входа в помещение: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вывеска с наименованием,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таблички с указанием организаций-участников (если организовано комплексное обслуживание),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табличка с информацией о режиме работы и контактные телефоны справочной службы;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по пути от стойки администратора к помещениям для приема посетителей - указатели прохода;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у входа в каждое из внутренних помещений - табличка с наименованием, перечень вопросов, по которым ведется прием.</w:t>
      </w:r>
    </w:p>
    <w:p w:rsidR="006D4204" w:rsidRPr="006D4204" w:rsidRDefault="006D4204" w:rsidP="006D4204">
      <w:pPr>
        <w:spacing w:before="100" w:after="100" w:line="240" w:lineRule="auto"/>
        <w:ind w:left="100" w:right="100"/>
        <w:jc w:val="center"/>
        <w:outlineLvl w:val="1"/>
        <w:rPr>
          <w:rFonts w:ascii="Arial" w:eastAsia="Times New Roman" w:hAnsi="Arial" w:cs="Arial"/>
          <w:b/>
          <w:bCs/>
          <w:color w:val="3D3D3D"/>
          <w:sz w:val="14"/>
          <w:szCs w:val="14"/>
          <w:lang w:eastAsia="ru-RU"/>
        </w:rPr>
      </w:pPr>
      <w:r w:rsidRPr="006D4204">
        <w:rPr>
          <w:rFonts w:ascii="Arial" w:eastAsia="Times New Roman" w:hAnsi="Arial" w:cs="Arial"/>
          <w:b/>
          <w:bCs/>
          <w:color w:val="3D3D3D"/>
          <w:sz w:val="14"/>
          <w:szCs w:val="14"/>
          <w:lang w:eastAsia="ru-RU"/>
        </w:rPr>
        <w:t>6.2 Заочное обслуживание</w:t>
      </w:r>
    </w:p>
    <w:p w:rsidR="006D4204" w:rsidRPr="006D4204" w:rsidRDefault="006D4204" w:rsidP="006D4204">
      <w:pPr>
        <w:spacing w:before="100" w:after="100" w:line="240" w:lineRule="auto"/>
        <w:ind w:left="100" w:right="100"/>
        <w:jc w:val="center"/>
        <w:outlineLvl w:val="2"/>
        <w:rPr>
          <w:rFonts w:ascii="Arial" w:eastAsia="Times New Roman" w:hAnsi="Arial" w:cs="Arial"/>
          <w:b/>
          <w:bCs/>
          <w:color w:val="3D3D3D"/>
          <w:sz w:val="13"/>
          <w:szCs w:val="13"/>
          <w:lang w:eastAsia="ru-RU"/>
        </w:rPr>
      </w:pPr>
      <w:r w:rsidRPr="006D4204">
        <w:rPr>
          <w:rFonts w:ascii="Arial" w:eastAsia="Times New Roman" w:hAnsi="Arial" w:cs="Arial"/>
          <w:b/>
          <w:bCs/>
          <w:color w:val="3D3D3D"/>
          <w:sz w:val="13"/>
          <w:szCs w:val="13"/>
          <w:lang w:eastAsia="ru-RU"/>
        </w:rPr>
        <w:t>6.2.1 Организация заочного обслуживания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6.2.1.1 Специалисты организации, обеспечивающие заочное обслуживание потребителей, должны использовать единые информационные базы данных, посредством которых синхронизируется их деятельность и не допускаются повторные запросы информации от потребителя.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6.2.1.2 Заочное обслуживание осуществляется по двум каналам связи: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телефон (контакт-центр, информационно-справочная служба);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почта (почтовая переписка).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6.2.1.3 Заочное обслуживание по телефону включает в себя регистрацию и обработку телефонного вызова оператором, который использует установленный перечень вопросов для самостоятельного ответа и типовые ответы. В случае поступления сложного запроса оператор связывается со специалистом организации, уточняет у него информацию и предоставляет ее потребителю либо связывает потребителя со специалистом организации.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6.2.1.4 При необходимости потребителю может быть предоставлена возможность предварительной записи на прием в центр очного обслуживания.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6.2.1.5 Заочное обслуживание по почте включает в себя регистрацию и обработку письменного обращения оператором, подготовку ответа оператором, направление обращения специалисту организации и подготовку ответа специалистом.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6.2.1.6 Все письменные обращения от потребителей, полученные по почте, должны быть зарегистрированы. Операторы и (или) специалисты организации проверяют полноту предоставленных сведений, если данных недостаточно, связываются с потребителем по одному из указанных каналов в целях уточнения информации и согласования времени принятия дальнейших мер по обращению.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6.2.1.7 Письменный ответ, направляемый потребителю и подписываемый должностным лицом, ответственным за работу, должен содержать контактные данные исполнителя.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6.2.1.8 Действия по рассмотренному письменному обращению не предпринимают, с уведомлением об этом потребителя, в случаях: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если обращение содержит нецензурные либо оскорбительные выражения, угрозы жизни, здоровью и имуществу сотрудника организации, а также членов его семьи;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если текст обращения не поддается прочтению;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если в обращении потребителя содержится вопрос, на который потребителю уже был предоставлен ответ по существу в связи с ранее направленными обращениями, и при этом в обращении не приведены новые доводы или обстоятельства;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если ответ по существу поставленного в обращении вопроса не может быть дан без разглашения сведений, составляющих коммерческую тайну.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6.2.1.9 Письменное обращение потребителя не рассматривают и ответ на обращение не предоставляют, если в этом обращении отсутствуют контактные данные.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6.2.1.10 Рекомендуемые показатели средней и предельной продолжительности взаимодействия при заочном обслуживании с потребителями приведены в таблице 5.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Таблица 5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7"/>
        <w:gridCol w:w="3682"/>
        <w:gridCol w:w="2896"/>
      </w:tblGrid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Форма взаимодействия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Наименование показателя продолжительности взаимодействия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Рекомендуемое среднее/предельное значение показателя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Телефонное обслуживание потребителя оператором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Время ожидания ответа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40 с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Запрос и поиск информации о клиенте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45 с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Предоставление информации по запросу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5 мин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Постобработка обращения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5 мин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Телефонное обслуживание потребителя специалистом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Соединение со специалистом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40 с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Предоставление информации специалистом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5 мин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Обработка обращений, полученных по почте, оператором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Регистрация, классификация обращений и передача обращения специалисту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Не более одного дня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Рассмотрение обращения и оформление ответа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Не более 10 дней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Продление рассмотрения обращения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Не более 10 дней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Обработка обращений, полученных по почте, специалистом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Рассмотрение обращения и оформление ответа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Не более 10 дней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Продление рассмотрения обращения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Не более 10 дней</w:t>
            </w:r>
          </w:p>
        </w:tc>
      </w:tr>
    </w:tbl>
    <w:p w:rsidR="006D4204" w:rsidRPr="006D4204" w:rsidRDefault="006D4204" w:rsidP="006D4204">
      <w:pPr>
        <w:spacing w:before="100" w:after="100" w:line="240" w:lineRule="auto"/>
        <w:ind w:left="100" w:right="100"/>
        <w:jc w:val="center"/>
        <w:outlineLvl w:val="2"/>
        <w:rPr>
          <w:rFonts w:ascii="Arial" w:eastAsia="Times New Roman" w:hAnsi="Arial" w:cs="Arial"/>
          <w:b/>
          <w:bCs/>
          <w:color w:val="3D3D3D"/>
          <w:sz w:val="13"/>
          <w:szCs w:val="13"/>
          <w:lang w:eastAsia="ru-RU"/>
        </w:rPr>
      </w:pPr>
      <w:r w:rsidRPr="006D4204">
        <w:rPr>
          <w:rFonts w:ascii="Arial" w:eastAsia="Times New Roman" w:hAnsi="Arial" w:cs="Arial"/>
          <w:b/>
          <w:bCs/>
          <w:color w:val="3D3D3D"/>
          <w:sz w:val="13"/>
          <w:szCs w:val="13"/>
          <w:lang w:eastAsia="ru-RU"/>
        </w:rPr>
        <w:t>6.2.2 Инфраструктура заочного обслуживания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6.2.2.1 Контакт-центр представляет собой единую централизованную справочную службу, обратившись в которую потребитель может получить информацию по услугам посредством телефонной связи, а также передать необходимую информацию для исполнителя услуги.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lastRenderedPageBreak/>
        <w:t>6.2.2.2 Почтовая переписка используется для направления документации, связанной с обслуживанием, а также в случаях, когда потребитель направляет обращение по почте.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6.2.2.3 Рекомендуются следующие параметры деятельности контакт-центра: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осуществление приема вызовов не менее шести дней в неделю, в рабочее и вечернее время (общей продолжительностью не менее 12 ч в день);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наличие номера телефона горячей линии единого на всей территории региона;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отсутствие оплаты за звонок для абонента, за исключением случаев, когда абонент находится за пределами территории внутризонового телефонного соединения;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предупреждение потребителя об осуществлении записи в начале телефонного разговора.</w:t>
      </w:r>
    </w:p>
    <w:p w:rsidR="006D4204" w:rsidRPr="006D4204" w:rsidRDefault="006D4204" w:rsidP="006D4204">
      <w:pPr>
        <w:spacing w:before="100" w:after="100" w:line="240" w:lineRule="auto"/>
        <w:ind w:left="100" w:right="100"/>
        <w:jc w:val="center"/>
        <w:outlineLvl w:val="1"/>
        <w:rPr>
          <w:rFonts w:ascii="Arial" w:eastAsia="Times New Roman" w:hAnsi="Arial" w:cs="Arial"/>
          <w:b/>
          <w:bCs/>
          <w:color w:val="3D3D3D"/>
          <w:sz w:val="14"/>
          <w:szCs w:val="14"/>
          <w:lang w:eastAsia="ru-RU"/>
        </w:rPr>
      </w:pPr>
      <w:r w:rsidRPr="006D4204">
        <w:rPr>
          <w:rFonts w:ascii="Arial" w:eastAsia="Times New Roman" w:hAnsi="Arial" w:cs="Arial"/>
          <w:b/>
          <w:bCs/>
          <w:color w:val="3D3D3D"/>
          <w:sz w:val="14"/>
          <w:szCs w:val="14"/>
          <w:lang w:eastAsia="ru-RU"/>
        </w:rPr>
        <w:t>6.3 Интерактивное обслуживание</w:t>
      </w:r>
    </w:p>
    <w:p w:rsidR="006D4204" w:rsidRPr="006D4204" w:rsidRDefault="006D4204" w:rsidP="006D4204">
      <w:pPr>
        <w:spacing w:before="100" w:after="100" w:line="240" w:lineRule="auto"/>
        <w:ind w:left="100" w:right="100"/>
        <w:jc w:val="center"/>
        <w:outlineLvl w:val="2"/>
        <w:rPr>
          <w:rFonts w:ascii="Arial" w:eastAsia="Times New Roman" w:hAnsi="Arial" w:cs="Arial"/>
          <w:b/>
          <w:bCs/>
          <w:color w:val="3D3D3D"/>
          <w:sz w:val="13"/>
          <w:szCs w:val="13"/>
          <w:lang w:eastAsia="ru-RU"/>
        </w:rPr>
      </w:pPr>
      <w:r w:rsidRPr="006D4204">
        <w:rPr>
          <w:rFonts w:ascii="Arial" w:eastAsia="Times New Roman" w:hAnsi="Arial" w:cs="Arial"/>
          <w:b/>
          <w:bCs/>
          <w:color w:val="3D3D3D"/>
          <w:sz w:val="13"/>
          <w:szCs w:val="13"/>
          <w:lang w:eastAsia="ru-RU"/>
        </w:rPr>
        <w:t>6.3.1 Организация интерактивного обслуживания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6.3.1.1 Интерактивное обслуживание осуществляется через Интернет-приемную посредством: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электронной почты;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SMS-запросов.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6.3.1.2 Потребителю предоставляется возможность ознакомиться с ответами на наиболее часто встречающиеся вопросы и претензии в соответствующих разделах Интернет-приемной.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6.3.1.3 Потребитель может получить ответ на запрос интересующей его информации следующими способами: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самостоятельно, посмотрев информацию в соответствующем разделе Интернет-приемной;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задав вопрос специалисту организации.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6.3.1.4 Самостоятельный поиск интересующей информации осуществляется потребителем: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вручную, методом прямого просмотра всех представленных в Интернет-приемной вопросов/ ответов;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автоматическим поиском по базе данных вопросов/ответов по ключевому слову.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6.3.1.5 Если потребитель не нашел ответ на интересующий его вопрос среди имеющихся в базе, он может отправить вопрос специалисту организации, заполнив автоматизированную форму. После поступления вопроса в организацию Mail-робот отправляет на указанный адрес электронной почты уведомление о том, что ответ на вопрос будет отправлен потребителю в течение одного рабочего дня.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6.3.1.6 Если вопрос, заданный потребителем, не относится к сфере предоставления услуг организации, специалист организации направляет уведомление потребителю об отказе рассмотрения данного вопроса.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6.3.1.7 Если вопрос, заданный потребителем, выходит за рамки компетенции специалиста организации, он переадресует вопрос потребителя соответствующему специалисту организации по направлению, который в течение рабочего дня должен дать ответ.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6.3.1.8 Если ответ на вопрос потребителя не может быть предоставлен в течение этого же рабочего дня, специалист организации направляет потребителю уведомление об этом с указанием сроков получения ответа.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6.3.1.9 Если ответ, отправленный потребителю, представляет интерес для других потребителей, то его публикуют на сайте.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6.3.1.10 Параметры оценки предельной продолжительности взаимодействия с потребителями приведены в таблице 6.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Таблица 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61"/>
        <w:gridCol w:w="3010"/>
        <w:gridCol w:w="3474"/>
      </w:tblGrid>
      <w:tr w:rsidR="006D4204" w:rsidRPr="006D4204" w:rsidTr="006D4204">
        <w:trPr>
          <w:tblCellSpacing w:w="15" w:type="dxa"/>
        </w:trPr>
        <w:tc>
          <w:tcPr>
            <w:tcW w:w="0" w:type="auto"/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Форма взаимодействия</w:t>
            </w:r>
          </w:p>
        </w:tc>
        <w:tc>
          <w:tcPr>
            <w:tcW w:w="0" w:type="auto"/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Наименование показателя продолжительности взаимодействия</w:t>
            </w:r>
          </w:p>
        </w:tc>
        <w:tc>
          <w:tcPr>
            <w:tcW w:w="0" w:type="auto"/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Рекомендуемое предельное значение показателя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Интернет-приемная</w:t>
            </w:r>
          </w:p>
        </w:tc>
        <w:tc>
          <w:tcPr>
            <w:tcW w:w="0" w:type="auto"/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Обновление информации в случае изменения</w:t>
            </w:r>
          </w:p>
        </w:tc>
        <w:tc>
          <w:tcPr>
            <w:tcW w:w="0" w:type="auto"/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Не более одного дня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Обработка электронных обращений специалистом организации</w:t>
            </w:r>
          </w:p>
        </w:tc>
        <w:tc>
          <w:tcPr>
            <w:tcW w:w="0" w:type="auto"/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Рассмотрение обращения и оформление ответа</w:t>
            </w:r>
          </w:p>
        </w:tc>
        <w:tc>
          <w:tcPr>
            <w:tcW w:w="0" w:type="auto"/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Не более трех дней для вопроса, обращения, не более 14 дней для жалобы</w:t>
            </w:r>
          </w:p>
        </w:tc>
      </w:tr>
    </w:tbl>
    <w:p w:rsidR="006D4204" w:rsidRPr="006D4204" w:rsidRDefault="006D4204" w:rsidP="006D4204">
      <w:pPr>
        <w:spacing w:before="100" w:after="100" w:line="240" w:lineRule="auto"/>
        <w:ind w:left="100" w:right="100"/>
        <w:jc w:val="center"/>
        <w:outlineLvl w:val="2"/>
        <w:rPr>
          <w:rFonts w:ascii="Arial" w:eastAsia="Times New Roman" w:hAnsi="Arial" w:cs="Arial"/>
          <w:b/>
          <w:bCs/>
          <w:color w:val="3D3D3D"/>
          <w:sz w:val="13"/>
          <w:szCs w:val="13"/>
          <w:lang w:eastAsia="ru-RU"/>
        </w:rPr>
      </w:pPr>
      <w:r w:rsidRPr="006D4204">
        <w:rPr>
          <w:rFonts w:ascii="Arial" w:eastAsia="Times New Roman" w:hAnsi="Arial" w:cs="Arial"/>
          <w:b/>
          <w:bCs/>
          <w:color w:val="3D3D3D"/>
          <w:sz w:val="13"/>
          <w:szCs w:val="13"/>
          <w:lang w:eastAsia="ru-RU"/>
        </w:rPr>
        <w:t>6.3.2 Инфраструктура интерактивного обслуживания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6.3.2.1 Интерактивное обслуживание организуется на базе специального раздела веб-сайта компании.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6.3.2.2 Интерактивное обслуживание ведется по двум направлениям: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предоставление справочной информации;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удовлетворение запросов на оказание/ изменение услуг.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6.3.2.3 Типовая структура информации, предоставляемой при интерактивном обслуживании, приведена в таблице 7.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Таблица 7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4"/>
        <w:gridCol w:w="3139"/>
        <w:gridCol w:w="4132"/>
      </w:tblGrid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Наименование раздела веб-сайта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Наименование подраздела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Информация, содержащаяся в подразделе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Основные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Перечень и стоимость услуг (тарифы) в зависимости от вида деятельности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Информация о том, что входит в перечень услуг, каким образом и кто определяет их стоимость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Особые условия (льготы и субсидии)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Информация о льготах и субсидиях малообеспеченным и социально незащищенным гражданам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Памятка потребителю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Детальная информация о процедурах взаимодействия с организацией для получения услуги.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 </w:t>
            </w:r>
          </w:p>
          <w:p w:rsidR="006D4204" w:rsidRPr="006D4204" w:rsidRDefault="006D4204" w:rsidP="006D4204">
            <w:pPr>
              <w:spacing w:before="50" w:after="5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Типовые формы документов (заявки, договоры, квитанции, акты и т.п.)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Показатели, характеризующие качество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Информация, основанная на соответствующих нормативных актах и стандартах организации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Дополнительные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Подача заявки на оказание услуги по предоставленному перечню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Форма автоматизированной заявки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Нахождение ответа на вопрос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Автоматизированный поиск ответов на типичные вопросы потребителей, форма для направления вопросов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Постановка вопроса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Обращения, претензии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Направить обращение, претензию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Форма автоматизированного обращения, претензии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Краткое содержание ответов на обращения и претензии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Отзывы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Направление отзыва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Автоматизированная форма, в которой потребители могут оставить свои отзывы о качестве обслуживания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Отзывы об организации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Форум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Обсуждение вопросов взаимодействия с организацией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Вопросы и ответы, обмен мнениями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Новости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Актуальная информация для потребителей организации (может содержать ссылку на главную страницу веб-сайта организации)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Информация об изменении тарифов, о графиках плановых отключений (или ссылки на соответствующие ресурсы), аварийных отключениях, новых формах обслуживания и др.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lastRenderedPageBreak/>
              <w:t>Прием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Адреса, телефон, график работы, прочая информация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Центр очного обслуживания (обособленное подразделение, абонентский пункт)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Адреса центров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Адреса центров, предварительная запись на прием, прочая информация о центре, контактная информация специалистов организации и телефонный номер горячей линии</w:t>
            </w: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Запись на прием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Часто задаваемые вопросы о центре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Публикации о центре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6D4204" w:rsidRPr="006D4204" w:rsidTr="006D42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Полезные ссылки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Адреса веб-сайтов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204" w:rsidRPr="006D4204" w:rsidRDefault="006D4204" w:rsidP="006D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6D420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Перечень веб-сайтов, полезных для потребителя</w:t>
            </w:r>
          </w:p>
        </w:tc>
      </w:tr>
    </w:tbl>
    <w:p w:rsidR="006D4204" w:rsidRPr="006D4204" w:rsidRDefault="006D4204" w:rsidP="006D4204">
      <w:pPr>
        <w:spacing w:before="100" w:after="100" w:line="240" w:lineRule="auto"/>
        <w:ind w:left="100" w:right="100"/>
        <w:jc w:val="center"/>
        <w:outlineLvl w:val="1"/>
        <w:rPr>
          <w:rFonts w:ascii="Arial" w:eastAsia="Times New Roman" w:hAnsi="Arial" w:cs="Arial"/>
          <w:b/>
          <w:bCs/>
          <w:color w:val="3D3D3D"/>
          <w:sz w:val="14"/>
          <w:szCs w:val="14"/>
          <w:lang w:eastAsia="ru-RU"/>
        </w:rPr>
      </w:pPr>
      <w:r w:rsidRPr="006D4204">
        <w:rPr>
          <w:rFonts w:ascii="Arial" w:eastAsia="Times New Roman" w:hAnsi="Arial" w:cs="Arial"/>
          <w:b/>
          <w:bCs/>
          <w:color w:val="3D3D3D"/>
          <w:sz w:val="14"/>
          <w:szCs w:val="14"/>
          <w:lang w:eastAsia="ru-RU"/>
        </w:rPr>
        <w:t>7 Порядок рассмотрения претензий потребителей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7.1 В целях повышения степени лояльности и удовлетворенности потребителей, а также для повышения качества обслуживания потребителей организация должна планировать и проектировать эффективный и результативный процесс работы с претензиями.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7.2 Организация должна разработать и внедрить процедуры регистрации претензий и ответов на них, порядок пользования такими записями и управления ими с соблюдением защиты любой персональной информации о подателях претензий. При регистрации претензии ей присваивают идентификационный код.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7.3 Запись, сделанная при первичном приеме претензии, должна содержать указания на меры, принятия которых требует потребитель, а также любую другую информацию, необходимую для эффективного рассмотрения претензии, включая следующее: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описание претензии и соответствующие вспомогательные данные;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меры, принятия которых требует потребитель;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дату подготовки ответа;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незамедлительно принятые меры.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 получении каждой претензии следует немедленно сообщать ее подателю (например, по почте, по телефону, по электронной почте).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7.4 После регистрации претензии требуется определять правильность ее оформления, достаточность и обоснованность содержащейся в ней информации, а также важность, сложность и необходимость осуществления немедленных действий.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 рассмотрению принимают претензию, представленную в письменной форме и содержащую: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наименование услуги;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основания для претензии;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необходимые доказательные документы;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номер договора, дату его заключения.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Потребителя, представившего претензию, не содержащую указанных атрибутов, информируют об этом с целью получить всю необходимую и достаточную информацию для объективного рассмотрения претензии.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7.5 Претензия должна быть прослеживаемой, начиная с ее приема до достижения удовлетворенности подателя претензии или до принятия заключительного решения. Текущий статус претензии должен быть сообщен ее подателю по его запросу.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7.6 В случае недостаточности или отсутствия доказательств, позволяющих прийти к выводу о наличии либо отсутствии признаков нарушения требований, организация вправе для сбора и анализа дополнительных доказательств продлить срок рассмотрения претензии. О продлении срока рассмотрения претензии организация обязана в письменной форме уведомить подателя претензии.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7.7 Если претензия признана необоснованной, то подателю претензии направляют письменный ответ, содержащий отказ с аргументированным заключением.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7.8 В случае признания претензии обоснованной подателю направляют письменный ответ с предложениями по урегулированию. Если податель претензии отклоняет предлагаемое решение или действие, претензия должна оставаться открытой. Об этом должны быть сделаны соответствующие записи, а податель претензии должен быть проинформирован о том, куда он еще может обратиться внутри и вне организации.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7.9 Обобщенную информацию обо всех поступивших претензиях, их причинах, предпринятых действиях подготавливают в виде отчета для проведения анализа со стороны руководства организации и используют при мониторинге удовлетворенности потребителей.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7.10 Организация должна проводить постоянный мониторинг процесса работы с претензиями по следующим показателям: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соблюдение сроков рассмотрения и урегулирования претензии;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объективность рассмотрения претензии;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адекватность осуществления корректирующих и предупреждающих действий при возникновении претензии.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7.11 Организация должна постоянно улучшать эффективность и результативность процесса работы с претензиями.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Показатели результативности процесса работы с претензиями: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число систематически повторяющихся претензий;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число претензий, не принятых к исполнению по причине их необоснованности;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число отклоненных, но признанных обоснованными, претензий;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число случаев несвоевременных действий при рассмотрении и урегулировании претензий;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число случаев нарушения ведения записей при реализации процесса управления претензиями.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7.12 Организация должна принимать меры для исключения причин существующих и потенциальных проблем, приводящих к претензиям, с целью предотвратить их повторное возникновение. Организация должна: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исследовать, выявлять и применять наилучший опыт в области работы с претензиями;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распространять подход, фокусируемый на потребителя, внутри организации;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поощрять применение инноваций в процессе работы с претензиями;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поощрять образцовую работу с претензиями потребителей.</w:t>
      </w:r>
    </w:p>
    <w:p w:rsidR="006D4204" w:rsidRPr="006D4204" w:rsidRDefault="006D4204" w:rsidP="006D4204">
      <w:pPr>
        <w:spacing w:before="100" w:after="100" w:line="240" w:lineRule="auto"/>
        <w:ind w:left="100" w:right="100"/>
        <w:jc w:val="center"/>
        <w:outlineLvl w:val="1"/>
        <w:rPr>
          <w:rFonts w:ascii="Arial" w:eastAsia="Times New Roman" w:hAnsi="Arial" w:cs="Arial"/>
          <w:b/>
          <w:bCs/>
          <w:color w:val="3D3D3D"/>
          <w:sz w:val="14"/>
          <w:szCs w:val="14"/>
          <w:lang w:eastAsia="ru-RU"/>
        </w:rPr>
      </w:pPr>
      <w:r w:rsidRPr="006D4204">
        <w:rPr>
          <w:rFonts w:ascii="Arial" w:eastAsia="Times New Roman" w:hAnsi="Arial" w:cs="Arial"/>
          <w:b/>
          <w:bCs/>
          <w:color w:val="3D3D3D"/>
          <w:sz w:val="14"/>
          <w:szCs w:val="14"/>
          <w:lang w:eastAsia="ru-RU"/>
        </w:rPr>
        <w:t>8 Мониторинг удовлетворенности потребителей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8.1 Мониторинг удовлетворенности потребителей проводят в целях определения областей улучшения деятельности, разработки и осуществления мер по наиболее полному удовлетворению требований и ожиданий потребителей. Мониторинг проводят на основе анализа полученной информации о качестве обслуживания и деятельности организации в целом.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8.2 Объектом мониторинга является удовлетворенность потребителей следующими сторонами деятельности организации: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качество обслуживания потребителей;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информирование об услугах;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прохождение запросов, договора или заказа, включая изменения к ним;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обратная связь с потребителями, включая претензии;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репутация организации.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8.3 Информацию для осуществления мониторинга удовлетворенности потребителей в зависимости от источников подразделяют на внешнюю и внутреннюю.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8.4 Показатели, используемые для мониторинга удовлетворенности потребителей на основе внутренней маркетинговой информации, подлежат анализу и, при необходимости, актуализации и утверждению. Внутренняя маркетинговая информация формируется в результате договорной и всей производственно-хозяйственной деятельности организации. В частности, могут быть учтены такие показатели, как рост числа потребителей, продолжительность взаимодействия с ними, число пролонгированных и расторгнутых договоров, число претензий, полученных от контрагентов при реализации договоров.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8.5 Для мониторинга удовлетворенности потребителей на основе внешней маркетинговой информации используют следующие методы: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проведение опросов: анкетирование и интервьюирование;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анализ претензий и обращений;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анализ внутренних показателей работы организации (например, число и продолжительность перерывов в подаче электрической и тепловой энергии).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Анкеты для изучения удовлетворенности потребителей разрабатываются специалистами организации на основе предварительно составленных вопросников с учетом потребности в исследовании конкретных показателей.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Результаты интервью должны быть зафиксированы в письменном виде, проанализированы и представлены для обобщения.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8.6 В общем случае оценка удовлетворенности потребителей может быть проведена на основе: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сравнения показателей с аналогичными показателями других организаций;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lastRenderedPageBreak/>
        <w:t>- сравнения показателей по различным видам услуг, процессам, сегментам рынка;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определения тенденций в динамике показателей.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8.7 Мониторинг удовлетворенности потребителей на основе данных, полученных в ходе проведения опросов, фокус-групп и др., подлежит систематическому контролю и анализу.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8.8 Накапливаемая информация об удовлетворенности потребителей должна быть систематизирована по следующим направлениям: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определенным временным периодам (полугодие, год);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объектам мониторинга удовлетворенности потребителей;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группам потребителей и отдельным потребителям.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8.9 Результаты мониторинга рассматривают при проведении анализа со стороны руководства организации не реже одного раза в год для определения необходимых корректирующих и предупреждающих действий.</w:t>
      </w:r>
    </w:p>
    <w:p w:rsidR="006D4204" w:rsidRPr="006D4204" w:rsidRDefault="006D4204" w:rsidP="006D4204">
      <w:pPr>
        <w:spacing w:before="150" w:after="150" w:line="240" w:lineRule="auto"/>
        <w:ind w:left="100" w:right="100"/>
        <w:outlineLvl w:val="0"/>
        <w:rPr>
          <w:rFonts w:ascii="Arial" w:eastAsia="Times New Roman" w:hAnsi="Arial" w:cs="Arial"/>
          <w:b/>
          <w:bCs/>
          <w:caps/>
          <w:color w:val="3D3D3D"/>
          <w:kern w:val="36"/>
          <w:sz w:val="16"/>
          <w:szCs w:val="16"/>
          <w:lang w:eastAsia="ru-RU"/>
        </w:rPr>
      </w:pPr>
      <w:r w:rsidRPr="006D4204">
        <w:rPr>
          <w:rFonts w:ascii="Arial" w:eastAsia="Times New Roman" w:hAnsi="Arial" w:cs="Arial"/>
          <w:b/>
          <w:bCs/>
          <w:caps/>
          <w:color w:val="3D3D3D"/>
          <w:kern w:val="36"/>
          <w:sz w:val="16"/>
          <w:szCs w:val="16"/>
          <w:lang w:eastAsia="ru-RU"/>
        </w:rPr>
        <w:t>ПРИЛОЖЕНИЕ А</w:t>
      </w:r>
      <w:r w:rsidRPr="006D4204">
        <w:rPr>
          <w:rFonts w:ascii="Arial" w:eastAsia="Times New Roman" w:hAnsi="Arial" w:cs="Arial"/>
          <w:b/>
          <w:bCs/>
          <w:caps/>
          <w:color w:val="3D3D3D"/>
          <w:kern w:val="36"/>
          <w:sz w:val="16"/>
          <w:szCs w:val="16"/>
          <w:lang w:eastAsia="ru-RU"/>
        </w:rPr>
        <w:br/>
        <w:t>(СПРАВОЧНОЕ)</w:t>
      </w:r>
    </w:p>
    <w:p w:rsidR="006D4204" w:rsidRPr="006D4204" w:rsidRDefault="006D4204" w:rsidP="006D4204">
      <w:pPr>
        <w:spacing w:before="100" w:after="100" w:line="240" w:lineRule="auto"/>
        <w:ind w:left="100" w:right="100"/>
        <w:jc w:val="center"/>
        <w:outlineLvl w:val="1"/>
        <w:rPr>
          <w:rFonts w:ascii="Arial" w:eastAsia="Times New Roman" w:hAnsi="Arial" w:cs="Arial"/>
          <w:b/>
          <w:bCs/>
          <w:color w:val="3D3D3D"/>
          <w:sz w:val="14"/>
          <w:szCs w:val="14"/>
          <w:lang w:eastAsia="ru-RU"/>
        </w:rPr>
      </w:pPr>
      <w:r w:rsidRPr="006D4204">
        <w:rPr>
          <w:rFonts w:ascii="Arial" w:eastAsia="Times New Roman" w:hAnsi="Arial" w:cs="Arial"/>
          <w:b/>
          <w:bCs/>
          <w:color w:val="3D3D3D"/>
          <w:sz w:val="14"/>
          <w:szCs w:val="14"/>
          <w:lang w:eastAsia="ru-RU"/>
        </w:rPr>
        <w:t>Система автоинформирования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А.1 Система автоинформирования потребителей предназначена для доведения до них типовой информации.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А.2 Автоинформатор используется: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при информировании потребителей об изменениях в ценовой политике, изменении перечня предоставляемых услуг;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при уведомлении о неуплате за предоставленные услуги с адресным сообщением суммы долга;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при напоминании о необходимости проведения мероприятий;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при предупреждении о приостановлении услуги за неуплату и т.д.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А.3 Требование к системам автоинформирования: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возможность хранения результатов оповещения;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возможность хранения сценариев оповещения;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возможность хранения списков оповещения;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отчет по оповещению;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мониторинг процесса оповещения в режиме реального времени;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назначение задания на оповещение с указанием времени начала и окончания;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переключение на оператора (только для телефонного автоинформирования).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А.4 Автоинформирование потребителей проводится следующими способами: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телефонное автоинформирование;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E-mail-автоинформирование;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 SMS-автоинформирование.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А.5 Система телефонного автоинформирования позволяет проигрывать звуковые файлы, а также воспроизводить числовую информацию, например: о стоимости услуг, времени, дате, телефонных номерах и т.д. Данное автоинформирование проводится среди потребителей, заключивших с компанией договор на предоставление услуг, по номерам телефонов, указанным в договоре.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А.6 E-mail-автоинформирование проводится среди потребителей, заключивших с организацией договор на предоставление услуг, по адресам электронной почты, добровольно предоставленным потребителями.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А.7 SMS-автоинформирование проводится среди потребителей, заключивших с компанией договор на предоставление услуг, по номерам мобильных телефонов, добровольно предоставленным потребителями.</w:t>
      </w:r>
    </w:p>
    <w:p w:rsidR="006D4204" w:rsidRPr="006D4204" w:rsidRDefault="006D4204" w:rsidP="006D4204">
      <w:pPr>
        <w:spacing w:before="50" w:after="50" w:line="240" w:lineRule="auto"/>
        <w:ind w:left="100" w:right="1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4204">
        <w:rPr>
          <w:rFonts w:ascii="Arial" w:eastAsia="Times New Roman" w:hAnsi="Arial" w:cs="Arial"/>
          <w:b/>
          <w:bCs/>
          <w:color w:val="000000"/>
          <w:sz w:val="12"/>
          <w:lang w:eastAsia="ru-RU"/>
        </w:rPr>
        <w:t>Ключевые слова</w:t>
      </w:r>
      <w:r w:rsidRPr="006D420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: взаимодействие с потребителями, обращение потребителя, очное обслуживание, заочное обслуживание, интерактивное обслуживание, обратная связь, претензия, мониторинг, инфраструктура, приборы учета</w:t>
      </w:r>
    </w:p>
    <w:p w:rsidR="00556447" w:rsidRDefault="006D4204"/>
    <w:sectPr w:rsidR="00556447" w:rsidSect="001A1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6D4204"/>
    <w:rsid w:val="000433AA"/>
    <w:rsid w:val="001A17D6"/>
    <w:rsid w:val="001D1217"/>
    <w:rsid w:val="005A559E"/>
    <w:rsid w:val="00613054"/>
    <w:rsid w:val="0063306F"/>
    <w:rsid w:val="006D4204"/>
    <w:rsid w:val="00C809C9"/>
    <w:rsid w:val="00C901D5"/>
    <w:rsid w:val="00EA3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7D6"/>
  </w:style>
  <w:style w:type="paragraph" w:styleId="1">
    <w:name w:val="heading 1"/>
    <w:basedOn w:val="a"/>
    <w:link w:val="10"/>
    <w:uiPriority w:val="9"/>
    <w:qFormat/>
    <w:rsid w:val="006D42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D42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D42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2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2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2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D4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4204"/>
    <w:rPr>
      <w:b/>
      <w:bCs/>
    </w:rPr>
  </w:style>
  <w:style w:type="character" w:customStyle="1" w:styleId="apple-converted-space">
    <w:name w:val="apple-converted-space"/>
    <w:basedOn w:val="a0"/>
    <w:rsid w:val="006D42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6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9172</Words>
  <Characters>52286</Characters>
  <Application>Microsoft Office Word</Application>
  <DocSecurity>0</DocSecurity>
  <Lines>435</Lines>
  <Paragraphs>122</Paragraphs>
  <ScaleCrop>false</ScaleCrop>
  <Company>DG Win&amp;Soft</Company>
  <LinksUpToDate>false</LinksUpToDate>
  <CharactersWithSpaces>61336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ПТО</dc:creator>
  <cp:keywords/>
  <dc:description/>
  <cp:lastModifiedBy>ПТО</cp:lastModifiedBy>
  <cp:revision>2</cp:revision>
  <dcterms:created xsi:type="dcterms:W3CDTF">2014-12-17T08:10:00Z</dcterms:created>
  <dcterms:modified xsi:type="dcterms:W3CDTF">2014-12-17T08:10:00Z</dcterms:modified>
</cp:coreProperties>
</file>